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B3CF" w14:textId="3D852B98" w:rsidR="00175ABD" w:rsidRDefault="00175ABD" w:rsidP="00486D62">
      <w:pPr>
        <w:spacing w:after="0" w:line="240" w:lineRule="auto"/>
        <w:jc w:val="both"/>
        <w:rPr>
          <w:rFonts w:ascii="Times New Roman" w:eastAsia="Times New Roman" w:hAnsi="Times New Roman"/>
          <w:sz w:val="24"/>
          <w:szCs w:val="24"/>
          <w:lang w:eastAsia="et-EE"/>
        </w:rPr>
      </w:pPr>
    </w:p>
    <w:p w14:paraId="38E64946" w14:textId="7595E136" w:rsidR="007A38A3" w:rsidRDefault="007A38A3" w:rsidP="00486D62">
      <w:pPr>
        <w:spacing w:after="0" w:line="240" w:lineRule="auto"/>
        <w:jc w:val="both"/>
        <w:rPr>
          <w:rFonts w:ascii="Times New Roman" w:eastAsia="Times New Roman" w:hAnsi="Times New Roman"/>
          <w:sz w:val="24"/>
          <w:szCs w:val="24"/>
          <w:lang w:eastAsia="et-EE"/>
        </w:rPr>
      </w:pPr>
    </w:p>
    <w:p w14:paraId="3470F8AD" w14:textId="02719E2B" w:rsidR="00BC4B8F" w:rsidRDefault="00E8143A" w:rsidP="00BC4B8F">
      <w:pPr>
        <w:spacing w:after="0" w:line="240" w:lineRule="auto"/>
        <w:rPr>
          <w:rFonts w:ascii="Times New Roman" w:eastAsia="Times New Roman" w:hAnsi="Times New Roman"/>
          <w:sz w:val="24"/>
          <w:szCs w:val="24"/>
          <w:lang w:eastAsia="et-EE"/>
        </w:rPr>
      </w:pPr>
      <w:r>
        <w:rPr>
          <w:rFonts w:ascii="Times New Roman" w:eastAsia="Times New Roman" w:hAnsi="Times New Roman"/>
          <w:sz w:val="24"/>
          <w:szCs w:val="24"/>
          <w:lang w:eastAsia="et-EE"/>
        </w:rPr>
        <w:t>Liisa-Ly Pakosta</w:t>
      </w:r>
    </w:p>
    <w:p w14:paraId="1390BF7A" w14:textId="48F1914D" w:rsidR="00B52A8B" w:rsidRDefault="00B52A8B" w:rsidP="00BC4B8F">
      <w:pPr>
        <w:spacing w:after="0" w:line="240" w:lineRule="auto"/>
        <w:rPr>
          <w:rFonts w:ascii="Times New Roman" w:eastAsia="Times New Roman" w:hAnsi="Times New Roman"/>
          <w:sz w:val="24"/>
          <w:szCs w:val="24"/>
          <w:lang w:eastAsia="et-EE"/>
        </w:rPr>
      </w:pPr>
      <w:r>
        <w:rPr>
          <w:rFonts w:ascii="Times New Roman" w:eastAsia="Times New Roman" w:hAnsi="Times New Roman"/>
          <w:sz w:val="24"/>
          <w:szCs w:val="24"/>
          <w:lang w:eastAsia="et-EE"/>
        </w:rPr>
        <w:t>Justiits</w:t>
      </w:r>
      <w:r w:rsidR="00E8143A">
        <w:rPr>
          <w:rFonts w:ascii="Times New Roman" w:eastAsia="Times New Roman" w:hAnsi="Times New Roman"/>
          <w:sz w:val="24"/>
          <w:szCs w:val="24"/>
          <w:lang w:eastAsia="et-EE"/>
        </w:rPr>
        <w:t>- ja digi</w:t>
      </w:r>
      <w:r>
        <w:rPr>
          <w:rFonts w:ascii="Times New Roman" w:eastAsia="Times New Roman" w:hAnsi="Times New Roman"/>
          <w:sz w:val="24"/>
          <w:szCs w:val="24"/>
          <w:lang w:eastAsia="et-EE"/>
        </w:rPr>
        <w:t>minister</w:t>
      </w:r>
    </w:p>
    <w:p w14:paraId="6D00C821" w14:textId="6B317986" w:rsidR="00BC4B8F" w:rsidRDefault="00BC4B8F" w:rsidP="00BC4B8F">
      <w:pPr>
        <w:spacing w:after="0" w:line="240" w:lineRule="auto"/>
        <w:rPr>
          <w:rFonts w:ascii="Times New Roman" w:eastAsia="Times New Roman" w:hAnsi="Times New Roman"/>
          <w:sz w:val="24"/>
          <w:szCs w:val="24"/>
          <w:lang w:eastAsia="et-EE"/>
        </w:rPr>
      </w:pPr>
      <w:r>
        <w:rPr>
          <w:rFonts w:ascii="Times New Roman" w:eastAsia="Times New Roman" w:hAnsi="Times New Roman"/>
          <w:sz w:val="24"/>
          <w:szCs w:val="24"/>
          <w:lang w:eastAsia="et-EE"/>
        </w:rPr>
        <w:t>Justiits</w:t>
      </w:r>
      <w:r w:rsidR="00C46416">
        <w:rPr>
          <w:rFonts w:ascii="Times New Roman" w:eastAsia="Times New Roman" w:hAnsi="Times New Roman"/>
          <w:sz w:val="24"/>
          <w:szCs w:val="24"/>
          <w:lang w:eastAsia="et-EE"/>
        </w:rPr>
        <w:t>- ja Digi</w:t>
      </w:r>
      <w:r>
        <w:rPr>
          <w:rFonts w:ascii="Times New Roman" w:eastAsia="Times New Roman" w:hAnsi="Times New Roman"/>
          <w:sz w:val="24"/>
          <w:szCs w:val="24"/>
          <w:lang w:eastAsia="et-EE"/>
        </w:rPr>
        <w:t>ministeerium</w:t>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sidR="00570105">
        <w:rPr>
          <w:rFonts w:ascii="Times New Roman" w:eastAsia="Times New Roman" w:hAnsi="Times New Roman"/>
          <w:sz w:val="24"/>
          <w:szCs w:val="24"/>
          <w:lang w:eastAsia="et-EE"/>
        </w:rPr>
        <w:tab/>
        <w:t xml:space="preserve">      </w:t>
      </w:r>
      <w:r w:rsidR="005A3DEF">
        <w:rPr>
          <w:rFonts w:ascii="Times New Roman" w:eastAsia="Times New Roman" w:hAnsi="Times New Roman"/>
          <w:sz w:val="24"/>
          <w:szCs w:val="24"/>
          <w:lang w:eastAsia="et-EE"/>
        </w:rPr>
        <w:t xml:space="preserve">  </w:t>
      </w:r>
      <w:r w:rsidR="00570105">
        <w:rPr>
          <w:rFonts w:ascii="Times New Roman" w:eastAsia="Times New Roman" w:hAnsi="Times New Roman"/>
          <w:sz w:val="24"/>
          <w:szCs w:val="24"/>
          <w:lang w:eastAsia="et-EE"/>
        </w:rPr>
        <w:t xml:space="preserve"> Teie: </w:t>
      </w:r>
      <w:r w:rsidR="005A3DEF" w:rsidRPr="005A3DEF">
        <w:rPr>
          <w:rFonts w:ascii="Times New Roman" w:eastAsia="Times New Roman" w:hAnsi="Times New Roman"/>
          <w:sz w:val="24"/>
          <w:szCs w:val="24"/>
          <w:lang w:eastAsia="et-EE"/>
        </w:rPr>
        <w:t>30.06.2026 nr 8-1/5036-1</w:t>
      </w:r>
    </w:p>
    <w:p w14:paraId="520A9E89" w14:textId="58E5838B" w:rsidR="00BC4B8F" w:rsidRDefault="002B2CE5" w:rsidP="00BC4B8F">
      <w:pPr>
        <w:spacing w:after="0" w:line="240" w:lineRule="auto"/>
        <w:rPr>
          <w:rFonts w:ascii="Times New Roman" w:eastAsia="Times New Roman" w:hAnsi="Times New Roman"/>
          <w:sz w:val="24"/>
          <w:szCs w:val="24"/>
          <w:lang w:eastAsia="et-EE"/>
        </w:rPr>
      </w:pPr>
      <w:hyperlink r:id="rId8" w:history="1">
        <w:r w:rsidRPr="008673C6">
          <w:rPr>
            <w:rStyle w:val="Hperlink"/>
            <w:rFonts w:ascii="Times New Roman" w:eastAsia="Times New Roman" w:hAnsi="Times New Roman"/>
            <w:sz w:val="24"/>
            <w:szCs w:val="24"/>
            <w:lang w:eastAsia="et-EE"/>
          </w:rPr>
          <w:t>info@justdigi.ee</w:t>
        </w:r>
      </w:hyperlink>
      <w:r>
        <w:rPr>
          <w:rFonts w:ascii="Times New Roman" w:eastAsia="Times New Roman" w:hAnsi="Times New Roman"/>
          <w:sz w:val="24"/>
          <w:szCs w:val="24"/>
          <w:lang w:eastAsia="et-EE"/>
        </w:rPr>
        <w:t xml:space="preserve"> </w:t>
      </w:r>
      <w:r w:rsidR="00BC4B8F">
        <w:rPr>
          <w:rFonts w:ascii="Times New Roman" w:eastAsia="Times New Roman" w:hAnsi="Times New Roman"/>
          <w:sz w:val="24"/>
          <w:szCs w:val="24"/>
          <w:lang w:eastAsia="et-EE"/>
        </w:rPr>
        <w:tab/>
      </w:r>
      <w:r w:rsidR="00BC4B8F">
        <w:rPr>
          <w:rFonts w:ascii="Times New Roman" w:eastAsia="Times New Roman" w:hAnsi="Times New Roman"/>
          <w:sz w:val="24"/>
          <w:szCs w:val="24"/>
          <w:lang w:eastAsia="et-EE"/>
        </w:rPr>
        <w:tab/>
      </w:r>
      <w:r w:rsidR="00BC4B8F">
        <w:rPr>
          <w:rFonts w:ascii="Times New Roman" w:eastAsia="Times New Roman" w:hAnsi="Times New Roman"/>
          <w:sz w:val="24"/>
          <w:szCs w:val="24"/>
          <w:lang w:eastAsia="et-EE"/>
        </w:rPr>
        <w:tab/>
      </w:r>
      <w:r w:rsidR="00BC4B8F">
        <w:rPr>
          <w:rFonts w:ascii="Times New Roman" w:eastAsia="Times New Roman" w:hAnsi="Times New Roman"/>
          <w:sz w:val="24"/>
          <w:szCs w:val="24"/>
          <w:lang w:eastAsia="et-EE"/>
        </w:rPr>
        <w:tab/>
      </w:r>
      <w:r w:rsidR="00BC4B8F">
        <w:rPr>
          <w:rFonts w:ascii="Times New Roman" w:eastAsia="Times New Roman" w:hAnsi="Times New Roman"/>
          <w:sz w:val="24"/>
          <w:szCs w:val="24"/>
          <w:lang w:eastAsia="et-EE"/>
        </w:rPr>
        <w:tab/>
      </w:r>
      <w:r w:rsidR="005A3DEF">
        <w:rPr>
          <w:rFonts w:ascii="Times New Roman" w:eastAsia="Times New Roman" w:hAnsi="Times New Roman"/>
          <w:sz w:val="24"/>
          <w:szCs w:val="24"/>
          <w:lang w:eastAsia="et-EE"/>
        </w:rPr>
        <w:t xml:space="preserve">        </w:t>
      </w:r>
      <w:r w:rsidR="00570105">
        <w:rPr>
          <w:rFonts w:ascii="Times New Roman" w:eastAsia="Times New Roman" w:hAnsi="Times New Roman"/>
          <w:sz w:val="24"/>
          <w:szCs w:val="24"/>
          <w:lang w:eastAsia="et-EE"/>
        </w:rPr>
        <w:t xml:space="preserve">Meie: </w:t>
      </w:r>
      <w:r w:rsidR="00E17BB0">
        <w:rPr>
          <w:rFonts w:ascii="Times New Roman" w:eastAsia="Times New Roman" w:hAnsi="Times New Roman"/>
          <w:sz w:val="24"/>
          <w:szCs w:val="24"/>
          <w:lang w:eastAsia="et-EE"/>
        </w:rPr>
        <w:t>20</w:t>
      </w:r>
      <w:r w:rsidR="00BC4B8F">
        <w:rPr>
          <w:rFonts w:ascii="Times New Roman" w:eastAsia="Times New Roman" w:hAnsi="Times New Roman"/>
          <w:sz w:val="24"/>
          <w:szCs w:val="24"/>
          <w:lang w:eastAsia="et-EE"/>
        </w:rPr>
        <w:t>.</w:t>
      </w:r>
      <w:r>
        <w:rPr>
          <w:rFonts w:ascii="Times New Roman" w:eastAsia="Times New Roman" w:hAnsi="Times New Roman"/>
          <w:sz w:val="24"/>
          <w:szCs w:val="24"/>
          <w:lang w:eastAsia="et-EE"/>
        </w:rPr>
        <w:t>07</w:t>
      </w:r>
      <w:r w:rsidR="00BC4B8F">
        <w:rPr>
          <w:rFonts w:ascii="Times New Roman" w:eastAsia="Times New Roman" w:hAnsi="Times New Roman"/>
          <w:sz w:val="24"/>
          <w:szCs w:val="24"/>
          <w:lang w:eastAsia="et-EE"/>
        </w:rPr>
        <w:t>.202</w:t>
      </w:r>
      <w:r w:rsidR="005A3DEF">
        <w:rPr>
          <w:rFonts w:ascii="Times New Roman" w:eastAsia="Times New Roman" w:hAnsi="Times New Roman"/>
          <w:sz w:val="24"/>
          <w:szCs w:val="24"/>
          <w:lang w:eastAsia="et-EE"/>
        </w:rPr>
        <w:t>6</w:t>
      </w:r>
      <w:r w:rsidR="00BC4B8F">
        <w:rPr>
          <w:rFonts w:ascii="Times New Roman" w:eastAsia="Times New Roman" w:hAnsi="Times New Roman"/>
          <w:sz w:val="24"/>
          <w:szCs w:val="24"/>
          <w:lang w:eastAsia="et-EE"/>
        </w:rPr>
        <w:t xml:space="preserve"> nr 3-1/</w:t>
      </w:r>
      <w:r w:rsidR="005A3DEF">
        <w:rPr>
          <w:rFonts w:ascii="Times New Roman" w:eastAsia="Times New Roman" w:hAnsi="Times New Roman"/>
          <w:sz w:val="24"/>
          <w:szCs w:val="24"/>
          <w:lang w:eastAsia="et-EE"/>
        </w:rPr>
        <w:t>28-1</w:t>
      </w:r>
    </w:p>
    <w:p w14:paraId="7C70D40B" w14:textId="77777777" w:rsidR="00BC4B8F" w:rsidRPr="000F5F60" w:rsidRDefault="00BC4B8F" w:rsidP="00BC4B8F">
      <w:pPr>
        <w:spacing w:after="0" w:line="240" w:lineRule="auto"/>
        <w:rPr>
          <w:rFonts w:ascii="Times New Roman" w:eastAsia="Times New Roman" w:hAnsi="Times New Roman"/>
          <w:sz w:val="24"/>
          <w:szCs w:val="24"/>
          <w:lang w:eastAsia="et-EE"/>
        </w:rPr>
      </w:pP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t xml:space="preserve"> </w:t>
      </w:r>
    </w:p>
    <w:p w14:paraId="109B2B00" w14:textId="77777777" w:rsidR="005A3DEF" w:rsidRDefault="002B2CE5" w:rsidP="005A3DEF">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Arvamus </w:t>
      </w:r>
      <w:r w:rsidR="005A3DEF" w:rsidRPr="005A3DEF">
        <w:rPr>
          <w:rFonts w:ascii="Times New Roman" w:eastAsia="Times New Roman" w:hAnsi="Times New Roman"/>
          <w:b/>
          <w:bCs/>
          <w:sz w:val="24"/>
          <w:szCs w:val="24"/>
        </w:rPr>
        <w:t xml:space="preserve">võlaõigusseaduse ja teiste seaduste </w:t>
      </w:r>
    </w:p>
    <w:p w14:paraId="7057E2B8" w14:textId="50A6230B" w:rsidR="00BA7376" w:rsidRPr="00663172" w:rsidRDefault="005A3DEF" w:rsidP="005A3DEF">
      <w:pPr>
        <w:spacing w:after="0" w:line="240" w:lineRule="auto"/>
        <w:jc w:val="both"/>
        <w:rPr>
          <w:rFonts w:ascii="Times New Roman" w:eastAsia="Times New Roman" w:hAnsi="Times New Roman"/>
          <w:b/>
          <w:bCs/>
          <w:sz w:val="24"/>
          <w:szCs w:val="24"/>
        </w:rPr>
      </w:pPr>
      <w:r w:rsidRPr="005A3DEF">
        <w:rPr>
          <w:rFonts w:ascii="Times New Roman" w:eastAsia="Times New Roman" w:hAnsi="Times New Roman"/>
          <w:b/>
          <w:bCs/>
          <w:sz w:val="24"/>
          <w:szCs w:val="24"/>
        </w:rPr>
        <w:t xml:space="preserve">muutmise seaduse </w:t>
      </w:r>
      <w:r>
        <w:rPr>
          <w:rFonts w:ascii="Times New Roman" w:eastAsia="Times New Roman" w:hAnsi="Times New Roman"/>
          <w:b/>
          <w:bCs/>
          <w:sz w:val="24"/>
          <w:szCs w:val="24"/>
        </w:rPr>
        <w:t xml:space="preserve">(üüriõigus) </w:t>
      </w:r>
      <w:r w:rsidR="002B2CE5" w:rsidRPr="002B2CE5">
        <w:rPr>
          <w:rFonts w:ascii="Times New Roman" w:eastAsia="Times New Roman" w:hAnsi="Times New Roman"/>
          <w:b/>
          <w:bCs/>
          <w:sz w:val="24"/>
          <w:szCs w:val="24"/>
        </w:rPr>
        <w:t>eelnõu</w:t>
      </w:r>
      <w:r w:rsidR="002B2CE5">
        <w:rPr>
          <w:rFonts w:ascii="Times New Roman" w:eastAsia="Times New Roman" w:hAnsi="Times New Roman"/>
          <w:b/>
          <w:bCs/>
          <w:sz w:val="24"/>
          <w:szCs w:val="24"/>
        </w:rPr>
        <w:t xml:space="preserve"> kohta</w:t>
      </w:r>
    </w:p>
    <w:p w14:paraId="48CC1C35" w14:textId="77777777" w:rsidR="00BC4B8F" w:rsidRDefault="00BC4B8F" w:rsidP="00BC4B8F">
      <w:pPr>
        <w:spacing w:after="0" w:line="240" w:lineRule="auto"/>
        <w:jc w:val="both"/>
        <w:rPr>
          <w:rFonts w:ascii="Times New Roman" w:eastAsia="Times New Roman" w:hAnsi="Times New Roman"/>
          <w:sz w:val="24"/>
          <w:szCs w:val="24"/>
        </w:rPr>
      </w:pPr>
    </w:p>
    <w:p w14:paraId="5963034E" w14:textId="104A7E01" w:rsidR="00BC4B8F" w:rsidRDefault="00BC4B8F" w:rsidP="00BC4B8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Lugupeetav justiits</w:t>
      </w:r>
      <w:r w:rsidR="00E8143A">
        <w:rPr>
          <w:rFonts w:ascii="Times New Roman" w:eastAsia="Times New Roman" w:hAnsi="Times New Roman"/>
          <w:sz w:val="24"/>
          <w:szCs w:val="24"/>
        </w:rPr>
        <w:t>- ja digi</w:t>
      </w:r>
      <w:r>
        <w:rPr>
          <w:rFonts w:ascii="Times New Roman" w:eastAsia="Times New Roman" w:hAnsi="Times New Roman"/>
          <w:sz w:val="24"/>
          <w:szCs w:val="24"/>
        </w:rPr>
        <w:t xml:space="preserve">minister </w:t>
      </w:r>
      <w:r w:rsidR="00E8143A">
        <w:rPr>
          <w:rFonts w:ascii="Times New Roman" w:eastAsia="Times New Roman" w:hAnsi="Times New Roman"/>
          <w:sz w:val="24"/>
          <w:szCs w:val="24"/>
          <w:lang w:eastAsia="et-EE"/>
        </w:rPr>
        <w:t>Liisa-Ly Pakosta</w:t>
      </w:r>
    </w:p>
    <w:p w14:paraId="6F6DB24F" w14:textId="77777777" w:rsidR="00012A34" w:rsidRDefault="00012A34" w:rsidP="00486D62">
      <w:pPr>
        <w:spacing w:after="0" w:line="240" w:lineRule="auto"/>
        <w:jc w:val="both"/>
        <w:rPr>
          <w:rFonts w:ascii="Times New Roman" w:eastAsia="Times New Roman" w:hAnsi="Times New Roman"/>
          <w:sz w:val="24"/>
          <w:szCs w:val="24"/>
          <w:lang w:eastAsia="et-EE"/>
        </w:rPr>
      </w:pPr>
    </w:p>
    <w:p w14:paraId="4DC69666" w14:textId="30A8DD74" w:rsidR="00003556" w:rsidRDefault="00E25472" w:rsidP="005A3DEF">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 xml:space="preserve">Esitame seisukoha </w:t>
      </w:r>
      <w:r w:rsidR="005A3DEF" w:rsidRPr="005A3DEF">
        <w:rPr>
          <w:rFonts w:ascii="Times New Roman" w:eastAsia="Times New Roman" w:hAnsi="Times New Roman"/>
          <w:sz w:val="24"/>
          <w:szCs w:val="24"/>
          <w:lang w:eastAsia="et-EE"/>
        </w:rPr>
        <w:t xml:space="preserve">võlaõigusseaduse ja teiste seaduste muutmise seaduse </w:t>
      </w:r>
      <w:r w:rsidR="005A3DEF">
        <w:rPr>
          <w:rFonts w:ascii="Times New Roman" w:eastAsia="Times New Roman" w:hAnsi="Times New Roman"/>
          <w:sz w:val="24"/>
          <w:szCs w:val="24"/>
          <w:lang w:eastAsia="et-EE"/>
        </w:rPr>
        <w:t xml:space="preserve">(üüriõigus) </w:t>
      </w:r>
      <w:r>
        <w:rPr>
          <w:rFonts w:ascii="Times New Roman" w:eastAsia="Times New Roman" w:hAnsi="Times New Roman"/>
          <w:sz w:val="24"/>
          <w:szCs w:val="24"/>
          <w:lang w:eastAsia="et-EE"/>
        </w:rPr>
        <w:t xml:space="preserve">eelnõu selle osa kohta, mis puudutab </w:t>
      </w:r>
      <w:r w:rsidR="00D322E3">
        <w:rPr>
          <w:rFonts w:ascii="Times New Roman" w:eastAsia="Times New Roman" w:hAnsi="Times New Roman"/>
          <w:sz w:val="24"/>
          <w:szCs w:val="24"/>
          <w:lang w:eastAsia="et-EE"/>
        </w:rPr>
        <w:t xml:space="preserve">muudetavat </w:t>
      </w:r>
      <w:r w:rsidR="00D322E3" w:rsidRPr="00D322E3">
        <w:rPr>
          <w:rFonts w:ascii="Times New Roman" w:eastAsia="Times New Roman" w:hAnsi="Times New Roman"/>
          <w:sz w:val="24"/>
          <w:szCs w:val="24"/>
          <w:lang w:eastAsia="et-EE"/>
        </w:rPr>
        <w:t>TMS § 180 lõiget 1, mille kohaselt kohtutäitur ei määra enam vabatahtliku täitmise tähtaega, kui täitedokumendis on vabatahtliku täitmise tähtaeg juba määratud</w:t>
      </w:r>
      <w:r w:rsidR="00D322E3">
        <w:rPr>
          <w:rFonts w:ascii="Times New Roman" w:eastAsia="Times New Roman" w:hAnsi="Times New Roman"/>
          <w:sz w:val="24"/>
          <w:szCs w:val="24"/>
          <w:lang w:eastAsia="et-EE"/>
        </w:rPr>
        <w:t>.</w:t>
      </w:r>
      <w:r w:rsidR="009C2100">
        <w:rPr>
          <w:rFonts w:ascii="Times New Roman" w:eastAsia="Times New Roman" w:hAnsi="Times New Roman"/>
          <w:sz w:val="24"/>
          <w:szCs w:val="24"/>
          <w:lang w:eastAsia="et-EE"/>
        </w:rPr>
        <w:t xml:space="preserve"> Leiame, et taoline muudatus on kooskõlas TMS § 25 lg 1 sätestatud üldise põhimõttega: „</w:t>
      </w:r>
      <w:r w:rsidR="009C2100" w:rsidRPr="009C2100">
        <w:rPr>
          <w:rFonts w:ascii="Times New Roman" w:eastAsia="Times New Roman" w:hAnsi="Times New Roman"/>
          <w:sz w:val="24"/>
          <w:szCs w:val="24"/>
          <w:lang w:eastAsia="et-EE"/>
        </w:rPr>
        <w:t>Kui seaduses ega kohtulahendis ei ole täitedokumendi vabatahtliku täitmise tähtaega määratud, määrab selle kohtutäitur.</w:t>
      </w:r>
      <w:r w:rsidR="009C2100">
        <w:rPr>
          <w:rFonts w:ascii="Times New Roman" w:eastAsia="Times New Roman" w:hAnsi="Times New Roman"/>
          <w:sz w:val="24"/>
          <w:szCs w:val="24"/>
          <w:lang w:eastAsia="et-EE"/>
        </w:rPr>
        <w:t>“</w:t>
      </w:r>
    </w:p>
    <w:p w14:paraId="34AE62DB" w14:textId="77777777" w:rsidR="009C2100" w:rsidRDefault="009C2100" w:rsidP="005A3DEF">
      <w:pPr>
        <w:spacing w:after="0" w:line="240" w:lineRule="auto"/>
        <w:jc w:val="both"/>
        <w:rPr>
          <w:rFonts w:ascii="Times New Roman" w:eastAsia="Times New Roman" w:hAnsi="Times New Roman"/>
          <w:sz w:val="24"/>
          <w:szCs w:val="24"/>
          <w:lang w:eastAsia="et-EE"/>
        </w:rPr>
      </w:pPr>
    </w:p>
    <w:p w14:paraId="3551B3B9" w14:textId="61FEF8E8" w:rsidR="001C15B9" w:rsidRPr="001C15B9" w:rsidRDefault="009C2100" w:rsidP="001C15B9">
      <w:pPr>
        <w:spacing w:after="0" w:line="240" w:lineRule="auto"/>
        <w:jc w:val="both"/>
        <w:rPr>
          <w:rFonts w:ascii="Times New Roman" w:eastAsia="Times New Roman" w:hAnsi="Times New Roman"/>
          <w:sz w:val="24"/>
          <w:szCs w:val="24"/>
          <w:lang w:eastAsia="et-EE"/>
        </w:rPr>
      </w:pPr>
      <w:r w:rsidRPr="003D373A">
        <w:rPr>
          <w:rFonts w:ascii="Times New Roman" w:eastAsia="Times New Roman" w:hAnsi="Times New Roman"/>
          <w:b/>
          <w:bCs/>
          <w:sz w:val="24"/>
          <w:szCs w:val="24"/>
          <w:lang w:eastAsia="et-EE"/>
        </w:rPr>
        <w:t>Teeme ettepaneku laiendada kohtutäituri antava vabatahtliku täitmise tähtaja ärajätmist ka täiteasjade</w:t>
      </w:r>
      <w:r w:rsidR="00C46416" w:rsidRPr="003D373A">
        <w:rPr>
          <w:rFonts w:ascii="Times New Roman" w:eastAsia="Times New Roman" w:hAnsi="Times New Roman"/>
          <w:b/>
          <w:bCs/>
          <w:sz w:val="24"/>
          <w:szCs w:val="24"/>
          <w:lang w:eastAsia="et-EE"/>
        </w:rPr>
        <w:t>le</w:t>
      </w:r>
      <w:r w:rsidRPr="003D373A">
        <w:rPr>
          <w:rFonts w:ascii="Times New Roman" w:eastAsia="Times New Roman" w:hAnsi="Times New Roman"/>
          <w:b/>
          <w:bCs/>
          <w:sz w:val="24"/>
          <w:szCs w:val="24"/>
          <w:lang w:eastAsia="et-EE"/>
        </w:rPr>
        <w:t xml:space="preserve">, kui </w:t>
      </w:r>
      <w:r w:rsidR="001C15B9" w:rsidRPr="003D373A">
        <w:rPr>
          <w:rFonts w:ascii="Times New Roman" w:eastAsia="Times New Roman" w:hAnsi="Times New Roman"/>
          <w:b/>
          <w:bCs/>
          <w:sz w:val="24"/>
          <w:szCs w:val="24"/>
          <w:lang w:eastAsia="et-EE"/>
        </w:rPr>
        <w:t>täitemenetluse sisuks on kas avaliku enampakkumise korraldamine kaas- või ühisomandi lõpetamiseks või kaasomanikevahelise enampakkumise korraldamine, mida tuleb teha kohtutäituri vahendusel, ja vastavalt täiendada kõnealust eelnõu.</w:t>
      </w:r>
      <w:r w:rsidR="001C15B9">
        <w:rPr>
          <w:rFonts w:ascii="Times New Roman" w:eastAsia="Times New Roman" w:hAnsi="Times New Roman"/>
          <w:sz w:val="24"/>
          <w:szCs w:val="24"/>
          <w:lang w:eastAsia="et-EE"/>
        </w:rPr>
        <w:t xml:space="preserve"> Sellistes täitemenetlustes ei ole</w:t>
      </w:r>
      <w:r w:rsidR="001C15B9" w:rsidRPr="001C15B9">
        <w:rPr>
          <w:rFonts w:ascii="Times New Roman" w:eastAsia="Times New Roman" w:hAnsi="Times New Roman"/>
          <w:sz w:val="24"/>
          <w:szCs w:val="24"/>
          <w:lang w:eastAsia="et-EE"/>
        </w:rPr>
        <w:t xml:space="preserve"> võlgnikku </w:t>
      </w:r>
      <w:r w:rsidR="001C15B9">
        <w:rPr>
          <w:rFonts w:ascii="Times New Roman" w:eastAsia="Times New Roman" w:hAnsi="Times New Roman"/>
          <w:sz w:val="24"/>
          <w:szCs w:val="24"/>
          <w:lang w:eastAsia="et-EE"/>
        </w:rPr>
        <w:t>ja</w:t>
      </w:r>
      <w:r w:rsidR="001C15B9" w:rsidRPr="001C15B9">
        <w:rPr>
          <w:rFonts w:ascii="Times New Roman" w:eastAsia="Times New Roman" w:hAnsi="Times New Roman"/>
          <w:sz w:val="24"/>
          <w:szCs w:val="24"/>
          <w:lang w:eastAsia="et-EE"/>
        </w:rPr>
        <w:t xml:space="preserve"> valdavalt puudub ka nõue, mida oleks võimalik vabatahtlikult täita.</w:t>
      </w:r>
    </w:p>
    <w:p w14:paraId="1A687FD3" w14:textId="77777777" w:rsidR="001C15B9" w:rsidRPr="001C15B9" w:rsidRDefault="001C15B9" w:rsidP="001C15B9">
      <w:pPr>
        <w:spacing w:after="0" w:line="240" w:lineRule="auto"/>
        <w:jc w:val="both"/>
        <w:rPr>
          <w:rFonts w:ascii="Times New Roman" w:eastAsia="Times New Roman" w:hAnsi="Times New Roman"/>
          <w:sz w:val="24"/>
          <w:szCs w:val="24"/>
          <w:lang w:eastAsia="et-EE"/>
        </w:rPr>
      </w:pPr>
    </w:p>
    <w:p w14:paraId="35FC7D4C" w14:textId="77777777" w:rsidR="001C15B9" w:rsidRPr="001C15B9" w:rsidRDefault="001C15B9" w:rsidP="001C15B9">
      <w:pPr>
        <w:spacing w:after="0" w:line="240" w:lineRule="auto"/>
        <w:jc w:val="both"/>
        <w:rPr>
          <w:rFonts w:ascii="Times New Roman" w:eastAsia="Times New Roman" w:hAnsi="Times New Roman"/>
          <w:sz w:val="24"/>
          <w:szCs w:val="24"/>
          <w:lang w:eastAsia="et-EE"/>
        </w:rPr>
      </w:pPr>
      <w:r w:rsidRPr="001C15B9">
        <w:rPr>
          <w:rFonts w:ascii="Times New Roman" w:eastAsia="Times New Roman" w:hAnsi="Times New Roman"/>
          <w:sz w:val="24"/>
          <w:szCs w:val="24"/>
          <w:lang w:eastAsia="et-EE"/>
        </w:rPr>
        <w:t xml:space="preserve">Menetlusosalistel puudub võimalus nõuet vabatahtlikult täita, kui kohtud määravad oma otsustega kaas- või ühisomandi lõpetamise avaliku enampakkumisse teel kohtutäituri kaudu (näiteks Harju Maakohtu 30.04.2020 lahend tsiviilasjas 2-19-6000) või näiteks on kohus andnud kaasomanikele tähtaja müüa kinnisvara teatud aja jooksul kohtuotsuse jõustumisest ja kui selle ajavahemiku jooksul pooltel kinnisvara müük ei õnnestu, on kaasomanikul õigus pöörduda kohtutäituri poole kinnisvara müümiseks täitemenetluse raames avalikul enampakkumisel (Tallina Ringkonnakohtu 28.02.2020 lahend tsiviilasjas 2-17-19412). Tallinna Ringkonnakohtu 14.02.2020 lahendis tsiviilasjas 2-15-7825 märgitakse veel, et avalik enampakkumine tuleb korraldada kohtutäituri vahendusel täitemenetluse seadustikus sätestatud korras. Seega ei ole vabatahtliku tähtaja määramisel praktilist rakendust, kuna toimingud peab kas seaduse või täitedokumendi kohaselt tegema kohtutäitur. </w:t>
      </w:r>
    </w:p>
    <w:p w14:paraId="325F9691" w14:textId="77777777" w:rsidR="001C15B9" w:rsidRPr="001C15B9" w:rsidRDefault="001C15B9" w:rsidP="001C15B9">
      <w:pPr>
        <w:spacing w:after="0" w:line="240" w:lineRule="auto"/>
        <w:jc w:val="both"/>
        <w:rPr>
          <w:rFonts w:ascii="Times New Roman" w:eastAsia="Times New Roman" w:hAnsi="Times New Roman"/>
          <w:sz w:val="24"/>
          <w:szCs w:val="24"/>
          <w:lang w:eastAsia="et-EE"/>
        </w:rPr>
      </w:pPr>
    </w:p>
    <w:p w14:paraId="181FF6DE" w14:textId="77777777" w:rsidR="001C15B9" w:rsidRPr="001C15B9" w:rsidRDefault="001C15B9" w:rsidP="001C15B9">
      <w:pPr>
        <w:spacing w:after="0" w:line="240" w:lineRule="auto"/>
        <w:jc w:val="both"/>
        <w:rPr>
          <w:rFonts w:ascii="Times New Roman" w:eastAsia="Times New Roman" w:hAnsi="Times New Roman"/>
          <w:sz w:val="24"/>
          <w:szCs w:val="24"/>
          <w:lang w:eastAsia="et-EE"/>
        </w:rPr>
      </w:pPr>
      <w:r w:rsidRPr="001C15B9">
        <w:rPr>
          <w:rFonts w:ascii="Times New Roman" w:eastAsia="Times New Roman" w:hAnsi="Times New Roman"/>
          <w:sz w:val="24"/>
          <w:szCs w:val="24"/>
          <w:lang w:eastAsia="et-EE"/>
        </w:rPr>
        <w:t xml:space="preserve">Riigikohus on öelnud 26.04.2017 otsuses tsiviilasjas 3-2-1-14-17 (p. 35)  järgmist: „Kolleegium märgib, et korteri müümine avalikul enampakkumisel on mõistlik, kui kumbki pool seda endale ei soovi ja mõlemal poolel on üksnes rahaline huvi korteri vastu. Neil asjaoludel ongi avalik enampakkumine kõige mõistlikum ja tegelikult ka ainuvõimalik </w:t>
      </w:r>
      <w:r w:rsidRPr="001C15B9">
        <w:rPr>
          <w:rFonts w:ascii="Times New Roman" w:eastAsia="Times New Roman" w:hAnsi="Times New Roman"/>
          <w:sz w:val="24"/>
          <w:szCs w:val="24"/>
          <w:lang w:eastAsia="et-EE"/>
        </w:rPr>
        <w:lastRenderedPageBreak/>
        <w:t>viis ühisvara jagamiseks, mis poolte huve enim arvestab. Samuti on põhjendatud määrata enampakkumise korraldajaks pooltest sõltumatu kohtutäitur.“ Seega, kui kohus on määranud enampakkumise korraldajaks kohtutäituri, peab kohus oluliseks, et vara võõrandamine toimuks võimalikult pooltest sõltumatutes tingimustes.</w:t>
      </w:r>
    </w:p>
    <w:p w14:paraId="1D4E7359" w14:textId="77777777" w:rsidR="001C15B9" w:rsidRPr="001C15B9" w:rsidRDefault="001C15B9" w:rsidP="001C15B9">
      <w:pPr>
        <w:spacing w:after="0" w:line="240" w:lineRule="auto"/>
        <w:jc w:val="both"/>
        <w:rPr>
          <w:rFonts w:ascii="Times New Roman" w:eastAsia="Times New Roman" w:hAnsi="Times New Roman"/>
          <w:sz w:val="24"/>
          <w:szCs w:val="24"/>
          <w:lang w:eastAsia="et-EE"/>
        </w:rPr>
      </w:pPr>
    </w:p>
    <w:p w14:paraId="65ABE8DC" w14:textId="77777777" w:rsidR="001C15B9" w:rsidRPr="001C15B9" w:rsidRDefault="001C15B9" w:rsidP="001C15B9">
      <w:pPr>
        <w:spacing w:after="0" w:line="240" w:lineRule="auto"/>
        <w:jc w:val="both"/>
        <w:rPr>
          <w:rFonts w:ascii="Times New Roman" w:eastAsia="Times New Roman" w:hAnsi="Times New Roman"/>
          <w:sz w:val="24"/>
          <w:szCs w:val="24"/>
          <w:lang w:eastAsia="et-EE"/>
        </w:rPr>
      </w:pPr>
      <w:r w:rsidRPr="001C15B9">
        <w:rPr>
          <w:rFonts w:ascii="Times New Roman" w:eastAsia="Times New Roman" w:hAnsi="Times New Roman"/>
          <w:sz w:val="24"/>
          <w:szCs w:val="24"/>
          <w:lang w:eastAsia="et-EE"/>
        </w:rPr>
        <w:t>Riigikohus täpsustab eelviidatud lahendis, et TMS-s on enampakkumist reguleerivad sätted suunatud vara müügile, millest saadava tulemi arvel täidetakse võlausaldaja rahaline nõue võlgniku vastu, ning sellest tulenevalt on TMS-s reguleeritud ka vabatahtliku täitmise tähtaega, arestimist, hindamist, müügi korda, omandi üleminekut ja kolmandate isikute õiguste lõppemist ning tulemi jaotamist ja kulude kandmist. Neid sätteid tuleb Riigikohtu seisukohalt kohaldada kaasomandi lõpetamise kohtulahendi eripära arvestades.</w:t>
      </w:r>
    </w:p>
    <w:p w14:paraId="0F111D5C" w14:textId="77777777" w:rsidR="001C15B9" w:rsidRPr="001C15B9" w:rsidRDefault="001C15B9" w:rsidP="001C15B9">
      <w:pPr>
        <w:spacing w:after="0" w:line="240" w:lineRule="auto"/>
        <w:jc w:val="both"/>
        <w:rPr>
          <w:rFonts w:ascii="Times New Roman" w:eastAsia="Times New Roman" w:hAnsi="Times New Roman"/>
          <w:sz w:val="24"/>
          <w:szCs w:val="24"/>
          <w:lang w:eastAsia="et-EE"/>
        </w:rPr>
      </w:pPr>
    </w:p>
    <w:p w14:paraId="1EA0194E" w14:textId="77777777" w:rsidR="001C15B9" w:rsidRPr="001C15B9" w:rsidRDefault="001C15B9" w:rsidP="001C15B9">
      <w:pPr>
        <w:spacing w:after="0" w:line="240" w:lineRule="auto"/>
        <w:jc w:val="both"/>
        <w:rPr>
          <w:rFonts w:ascii="Times New Roman" w:eastAsia="Times New Roman" w:hAnsi="Times New Roman"/>
          <w:sz w:val="24"/>
          <w:szCs w:val="24"/>
          <w:lang w:eastAsia="et-EE"/>
        </w:rPr>
      </w:pPr>
      <w:r w:rsidRPr="001C15B9">
        <w:rPr>
          <w:rFonts w:ascii="Times New Roman" w:eastAsia="Times New Roman" w:hAnsi="Times New Roman"/>
          <w:sz w:val="24"/>
          <w:szCs w:val="24"/>
          <w:lang w:eastAsia="et-EE"/>
        </w:rPr>
        <w:t>Riigikohus on seisukohal (vt Riigikohtu 26.04.2017. a. otsus tsiviilasjas 3-2-1-14-17 p. 36.3. ja 36.6. ja 9.06.2017 määrus tsiviilasjas 3-2-1-61-17 p. 13), et täitmisteate teisele ühisomanikule (või kaasomanikule) kättetoimetamine ja vabatahtliku täitmise tähtaeg (TMS §-d 24 ja 25) annavad võimaluse korraldada varaeseme müük poolte kokkuleppel täitemenetluse väliselt, st eraõiguslikul alusel (AÕS § 641, § 74 lg 1, § 119 lg 1, § 120 lg 1) või kogu täitemenetluse kestel ka täitemenetluse siseselt kõigi kaasomanike või ühisomanike nõusolekul kohtutäituri kontrolli all, st eraõiguslikult (TMS §-d 102 ja 157).</w:t>
      </w:r>
    </w:p>
    <w:p w14:paraId="7EF798BA" w14:textId="77777777" w:rsidR="001C15B9" w:rsidRPr="001C15B9" w:rsidRDefault="001C15B9" w:rsidP="001C15B9">
      <w:pPr>
        <w:spacing w:after="0" w:line="240" w:lineRule="auto"/>
        <w:jc w:val="both"/>
        <w:rPr>
          <w:rFonts w:ascii="Times New Roman" w:eastAsia="Times New Roman" w:hAnsi="Times New Roman"/>
          <w:sz w:val="24"/>
          <w:szCs w:val="24"/>
          <w:lang w:eastAsia="et-EE"/>
        </w:rPr>
      </w:pPr>
    </w:p>
    <w:p w14:paraId="7B48EC80" w14:textId="7BAB1E23" w:rsidR="009C2100" w:rsidRDefault="001C15B9" w:rsidP="001C15B9">
      <w:pPr>
        <w:spacing w:after="0" w:line="240" w:lineRule="auto"/>
        <w:jc w:val="both"/>
        <w:rPr>
          <w:rFonts w:ascii="Times New Roman" w:eastAsia="Times New Roman" w:hAnsi="Times New Roman"/>
          <w:sz w:val="24"/>
          <w:szCs w:val="24"/>
          <w:lang w:eastAsia="et-EE"/>
        </w:rPr>
      </w:pPr>
      <w:r w:rsidRPr="001C15B9">
        <w:rPr>
          <w:rFonts w:ascii="Times New Roman" w:eastAsia="Times New Roman" w:hAnsi="Times New Roman"/>
          <w:sz w:val="24"/>
          <w:szCs w:val="24"/>
          <w:lang w:eastAsia="et-EE"/>
        </w:rPr>
        <w:t>Leiame, et seaduses sätestatud võimalused vara eraõiguslikel alustel realiseerimiseks oludes, kus täitemenetlus vara realiseerimiseks on juba alustatud, on küll õigustatud nõude sundtäitmisel, aga mitte juhtudel, kus täitemenetluse sisuks on kas avaliku enampakkumise korraldamine kaas- või ühisomandi lõpetamiseks või kaasomanikevahelise enampakkumise korraldamine olukorras, kus täitedokumendis antud tähtaeg kaas- või ühisomandi lõpetamiseks on möödunud. Sellisele täitemenetlusele on reeglina eelnenud pikad kohtumenetlused, kus pooled ei ole jõudnud ühisele nõule ning kohus peab vajalikuks kaasomanike (ühisomanike) vara jagamist erapooletu kohtutäituri vahendusel. Seega ei oleks vabatahtliku täitmise võimaldamata jätmine eelnimetatud sisuga täitemenetlustes kellegi õigusi riivav, vaid pigem täitedokumendi vääramatu täitmise tagajaks.</w:t>
      </w:r>
    </w:p>
    <w:p w14:paraId="07850750" w14:textId="77777777" w:rsidR="003D373A" w:rsidRDefault="003D373A" w:rsidP="001C15B9">
      <w:pPr>
        <w:spacing w:after="0" w:line="240" w:lineRule="auto"/>
        <w:jc w:val="both"/>
        <w:rPr>
          <w:rFonts w:ascii="Times New Roman" w:eastAsia="Times New Roman" w:hAnsi="Times New Roman"/>
          <w:sz w:val="24"/>
          <w:szCs w:val="24"/>
          <w:lang w:eastAsia="et-EE"/>
        </w:rPr>
      </w:pPr>
    </w:p>
    <w:p w14:paraId="75C278B0" w14:textId="6DFBD311" w:rsidR="003D373A" w:rsidRPr="003D373A" w:rsidRDefault="003D373A" w:rsidP="001C15B9">
      <w:pPr>
        <w:spacing w:after="0" w:line="240" w:lineRule="auto"/>
        <w:jc w:val="both"/>
        <w:rPr>
          <w:rFonts w:ascii="Times New Roman" w:eastAsia="Times New Roman" w:hAnsi="Times New Roman"/>
          <w:b/>
          <w:bCs/>
          <w:sz w:val="24"/>
          <w:szCs w:val="24"/>
          <w:lang w:eastAsia="et-EE"/>
        </w:rPr>
      </w:pPr>
      <w:r w:rsidRPr="003D373A">
        <w:rPr>
          <w:rFonts w:ascii="Times New Roman" w:eastAsia="Times New Roman" w:hAnsi="Times New Roman"/>
          <w:b/>
          <w:bCs/>
          <w:sz w:val="24"/>
          <w:szCs w:val="24"/>
          <w:lang w:eastAsia="et-EE"/>
        </w:rPr>
        <w:t>Teeme ettepaneku täiendada eelnõu sättega, et TMS § 100 lg 5 kolmas lause ei kuuluks rakendamisele juhtudel, kus täitemenetluse sisuks on kas avaliku enampakkumise korraldamine kaas- või ühisomandi lõpetamiseks või kaasomanikevahelise enampakkumise korraldamine.</w:t>
      </w:r>
    </w:p>
    <w:p w14:paraId="6FEF2EA8" w14:textId="77777777" w:rsidR="003D373A" w:rsidRDefault="003D373A" w:rsidP="001C15B9">
      <w:pPr>
        <w:spacing w:after="0" w:line="240" w:lineRule="auto"/>
        <w:jc w:val="both"/>
        <w:rPr>
          <w:rFonts w:ascii="Times New Roman" w:eastAsia="Times New Roman" w:hAnsi="Times New Roman"/>
          <w:sz w:val="24"/>
          <w:szCs w:val="24"/>
          <w:lang w:eastAsia="et-EE"/>
        </w:rPr>
      </w:pPr>
    </w:p>
    <w:p w14:paraId="6AA89A75" w14:textId="6ECB4131" w:rsidR="003D373A" w:rsidRDefault="003D373A" w:rsidP="001C15B9">
      <w:pPr>
        <w:spacing w:after="0" w:line="240" w:lineRule="auto"/>
        <w:jc w:val="both"/>
        <w:rPr>
          <w:rFonts w:ascii="Times New Roman" w:eastAsia="Times New Roman" w:hAnsi="Times New Roman"/>
          <w:sz w:val="24"/>
          <w:szCs w:val="24"/>
          <w:lang w:eastAsia="et-EE"/>
        </w:rPr>
      </w:pPr>
      <w:r w:rsidRPr="003D373A">
        <w:rPr>
          <w:rFonts w:ascii="Times New Roman" w:eastAsia="Times New Roman" w:hAnsi="Times New Roman"/>
          <w:sz w:val="24"/>
          <w:szCs w:val="24"/>
          <w:lang w:eastAsia="et-EE"/>
        </w:rPr>
        <w:t>TMS § 100 lg 5 sätestab täitemenetluses vara kordusenampakkumiste korral vara allahindamise ülemmäärad. Säte on kehtestatud võlgniku õiguste kaitsmiseks, et vara ei pandaks enampakkumisele liiga madala hinnaga. Arvestades, et vara enampakkumise eesmärgiks on reeglina rahalise nõude täitmine ja nõuet on võimalik täita ka muul viisil (muu vara realiseerimine või nõudeõiguste arestimise teel), siis ei ole taoline piirang täitemenetluse eesmärgi saavutamisel ületamatuks takistuseks. Kui aga täitemenetluse sisuks on kohtulahendi alusel avaliku enampakkumise korraldamine kaas- või ühisomandi lõpetamiseks või kaasomanikevahelise enampakkumise korraldamine, siis ei ole võimalik lahendit täita, kui vara ei ole võimalik rohkem alla hinnata kui 70 % esimese enampakkumise alghinnast.</w:t>
      </w:r>
    </w:p>
    <w:p w14:paraId="00D6D9BC" w14:textId="77777777" w:rsidR="003D373A" w:rsidRDefault="003D373A" w:rsidP="001C15B9">
      <w:pPr>
        <w:spacing w:after="0" w:line="240" w:lineRule="auto"/>
        <w:jc w:val="both"/>
        <w:rPr>
          <w:rFonts w:ascii="Times New Roman" w:eastAsia="Times New Roman" w:hAnsi="Times New Roman"/>
          <w:sz w:val="24"/>
          <w:szCs w:val="24"/>
          <w:lang w:eastAsia="et-EE"/>
        </w:rPr>
      </w:pPr>
    </w:p>
    <w:p w14:paraId="39841BC6" w14:textId="6297F805" w:rsidR="003D373A" w:rsidRPr="00944C82" w:rsidRDefault="003D373A" w:rsidP="001C15B9">
      <w:pPr>
        <w:spacing w:after="0" w:line="240" w:lineRule="auto"/>
        <w:jc w:val="both"/>
        <w:rPr>
          <w:rFonts w:ascii="Times New Roman" w:eastAsia="Times New Roman" w:hAnsi="Times New Roman"/>
          <w:b/>
          <w:bCs/>
          <w:sz w:val="24"/>
          <w:szCs w:val="24"/>
          <w:lang w:eastAsia="et-EE"/>
        </w:rPr>
      </w:pPr>
      <w:r w:rsidRPr="00944C82">
        <w:rPr>
          <w:rFonts w:ascii="Times New Roman" w:eastAsia="Times New Roman" w:hAnsi="Times New Roman"/>
          <w:b/>
          <w:bCs/>
          <w:sz w:val="24"/>
          <w:szCs w:val="24"/>
          <w:lang w:eastAsia="et-EE"/>
        </w:rPr>
        <w:t xml:space="preserve">Õigusselguse tagamise eesmärgil teeme ettepaneku sätestada TMS-is, et täitemenetluste korral, kus menetlusosalisele ei anta seaduse kohaselt tähtaega </w:t>
      </w:r>
      <w:r w:rsidRPr="00944C82">
        <w:rPr>
          <w:rFonts w:ascii="Times New Roman" w:eastAsia="Times New Roman" w:hAnsi="Times New Roman"/>
          <w:b/>
          <w:bCs/>
          <w:sz w:val="24"/>
          <w:szCs w:val="24"/>
          <w:lang w:eastAsia="et-EE"/>
        </w:rPr>
        <w:lastRenderedPageBreak/>
        <w:t>täitedokumendi vabatahtlikuks täitmiseks, ei pea täitmisteatel olema TMS § 24 lg 3 p 4 ja 7 kohast hoiatust võlgnikule.</w:t>
      </w:r>
    </w:p>
    <w:p w14:paraId="3A4D3641" w14:textId="77777777" w:rsidR="003D373A" w:rsidRDefault="003D373A" w:rsidP="001C15B9">
      <w:pPr>
        <w:spacing w:after="0" w:line="240" w:lineRule="auto"/>
        <w:jc w:val="both"/>
        <w:rPr>
          <w:rFonts w:ascii="Times New Roman" w:eastAsia="Times New Roman" w:hAnsi="Times New Roman"/>
          <w:sz w:val="24"/>
          <w:szCs w:val="24"/>
          <w:lang w:eastAsia="et-EE"/>
        </w:rPr>
      </w:pPr>
    </w:p>
    <w:p w14:paraId="5FB8C39C" w14:textId="085C1BCF" w:rsidR="003D373A" w:rsidRDefault="003D373A" w:rsidP="001C15B9">
      <w:pPr>
        <w:spacing w:after="0" w:line="240" w:lineRule="auto"/>
        <w:jc w:val="both"/>
        <w:rPr>
          <w:rFonts w:ascii="Times New Roman" w:eastAsia="Times New Roman" w:hAnsi="Times New Roman"/>
          <w:sz w:val="24"/>
          <w:szCs w:val="24"/>
          <w:lang w:eastAsia="et-EE"/>
        </w:rPr>
      </w:pPr>
      <w:r w:rsidRPr="003D373A">
        <w:rPr>
          <w:rFonts w:ascii="Times New Roman" w:eastAsia="Times New Roman" w:hAnsi="Times New Roman"/>
          <w:sz w:val="24"/>
          <w:szCs w:val="24"/>
          <w:lang w:eastAsia="et-EE"/>
        </w:rPr>
        <w:t>Kehtiva õiguse kohaselt märgitakse täitmisteates hoiatus, et täitedokumendi vabatahtlikult täitmata jätmisel võib võlgniku suhtes teha täitetoiminguid</w:t>
      </w:r>
      <w:r>
        <w:rPr>
          <w:rFonts w:ascii="Times New Roman" w:eastAsia="Times New Roman" w:hAnsi="Times New Roman"/>
          <w:sz w:val="24"/>
          <w:szCs w:val="24"/>
          <w:lang w:eastAsia="et-EE"/>
        </w:rPr>
        <w:t xml:space="preserve"> ja et võlgnikul on õigus </w:t>
      </w:r>
      <w:r w:rsidRPr="003D373A">
        <w:rPr>
          <w:rFonts w:ascii="Times New Roman" w:eastAsia="Times New Roman" w:hAnsi="Times New Roman"/>
          <w:sz w:val="24"/>
          <w:szCs w:val="24"/>
          <w:lang w:eastAsia="et-EE"/>
        </w:rPr>
        <w:t>tasuda kohtutäituri põhitasu üksnes pooles ulatuses seaduses ettenähtust ja täitemenetluse alustamise tasu, kui ta täidab täitedokumendi vabatahtlikuks täitmiseks ettenähtud tähtaja jooksul. Eelnevalt oleme selgitanud, et juhtudel, kus täitemenetluse sisuks on kas avaliku enampakkumise korraldamine kaas- või ühisomandi lõpetamiseks või kaasomanikevahelise enampakkumise korraldamine</w:t>
      </w:r>
      <w:r>
        <w:rPr>
          <w:rFonts w:ascii="Times New Roman" w:eastAsia="Times New Roman" w:hAnsi="Times New Roman"/>
          <w:sz w:val="24"/>
          <w:szCs w:val="24"/>
          <w:lang w:eastAsia="et-EE"/>
        </w:rPr>
        <w:t xml:space="preserve"> või kõnealuse eelnõu kohaselt </w:t>
      </w:r>
      <w:r w:rsidRPr="003D373A">
        <w:rPr>
          <w:rFonts w:ascii="Times New Roman" w:eastAsia="Times New Roman" w:hAnsi="Times New Roman"/>
          <w:sz w:val="24"/>
          <w:szCs w:val="24"/>
          <w:lang w:eastAsia="et-EE"/>
        </w:rPr>
        <w:t xml:space="preserve">ei ole klassikalises mõttes võlgnikku ega peaks rakendatama ka vabatahtliku täitmise võimaldamist. Samuti ei ole kohtutäituril õigust pöörata täitemenetluse kestel nõuet võlgniku muule varale, kui sellele, mis tuleb enampakkumise teel realiseerida (täitedokumendis sõnaselgelt nimetatud vara). </w:t>
      </w:r>
      <w:r>
        <w:rPr>
          <w:rFonts w:ascii="Times New Roman" w:eastAsia="Times New Roman" w:hAnsi="Times New Roman"/>
          <w:sz w:val="24"/>
          <w:szCs w:val="24"/>
          <w:lang w:eastAsia="et-EE"/>
        </w:rPr>
        <w:t>Ka kinnisasja väljaandmi</w:t>
      </w:r>
      <w:r w:rsidR="00944C82">
        <w:rPr>
          <w:rFonts w:ascii="Times New Roman" w:eastAsia="Times New Roman" w:hAnsi="Times New Roman"/>
          <w:sz w:val="24"/>
          <w:szCs w:val="24"/>
          <w:lang w:eastAsia="et-EE"/>
        </w:rPr>
        <w:t>se</w:t>
      </w:r>
      <w:r>
        <w:rPr>
          <w:rFonts w:ascii="Times New Roman" w:eastAsia="Times New Roman" w:hAnsi="Times New Roman"/>
          <w:sz w:val="24"/>
          <w:szCs w:val="24"/>
          <w:lang w:eastAsia="et-EE"/>
        </w:rPr>
        <w:t>, üleandmi</w:t>
      </w:r>
      <w:r w:rsidR="00944C82">
        <w:rPr>
          <w:rFonts w:ascii="Times New Roman" w:eastAsia="Times New Roman" w:hAnsi="Times New Roman"/>
          <w:sz w:val="24"/>
          <w:szCs w:val="24"/>
          <w:lang w:eastAsia="et-EE"/>
        </w:rPr>
        <w:t>s</w:t>
      </w:r>
      <w:r>
        <w:rPr>
          <w:rFonts w:ascii="Times New Roman" w:eastAsia="Times New Roman" w:hAnsi="Times New Roman"/>
          <w:sz w:val="24"/>
          <w:szCs w:val="24"/>
          <w:lang w:eastAsia="et-EE"/>
        </w:rPr>
        <w:t>e või vabastamise täitemenetlustes, kus TMS § 180 lg 1 kavandatava sõnastuse kohaselt ei an</w:t>
      </w:r>
      <w:r w:rsidR="00944C82">
        <w:rPr>
          <w:rFonts w:ascii="Times New Roman" w:eastAsia="Times New Roman" w:hAnsi="Times New Roman"/>
          <w:sz w:val="24"/>
          <w:szCs w:val="24"/>
          <w:lang w:eastAsia="et-EE"/>
        </w:rPr>
        <w:t>n</w:t>
      </w:r>
      <w:r>
        <w:rPr>
          <w:rFonts w:ascii="Times New Roman" w:eastAsia="Times New Roman" w:hAnsi="Times New Roman"/>
          <w:sz w:val="24"/>
          <w:szCs w:val="24"/>
          <w:lang w:eastAsia="et-EE"/>
        </w:rPr>
        <w:t>a</w:t>
      </w:r>
      <w:r w:rsidR="00944C82">
        <w:rPr>
          <w:rFonts w:ascii="Times New Roman" w:eastAsia="Times New Roman" w:hAnsi="Times New Roman"/>
          <w:sz w:val="24"/>
          <w:szCs w:val="24"/>
          <w:lang w:eastAsia="et-EE"/>
        </w:rPr>
        <w:t xml:space="preserve"> kohtutäitur</w:t>
      </w:r>
      <w:r>
        <w:rPr>
          <w:rFonts w:ascii="Times New Roman" w:eastAsia="Times New Roman" w:hAnsi="Times New Roman"/>
          <w:sz w:val="24"/>
          <w:szCs w:val="24"/>
          <w:lang w:eastAsia="et-EE"/>
        </w:rPr>
        <w:t xml:space="preserve"> võlgnikule </w:t>
      </w:r>
      <w:r w:rsidR="00944C82" w:rsidRPr="00944C82">
        <w:rPr>
          <w:rFonts w:ascii="Times New Roman" w:eastAsia="Times New Roman" w:hAnsi="Times New Roman"/>
          <w:sz w:val="24"/>
          <w:szCs w:val="24"/>
          <w:lang w:eastAsia="et-EE"/>
        </w:rPr>
        <w:t>tähta</w:t>
      </w:r>
      <w:r w:rsidR="00944C82">
        <w:rPr>
          <w:rFonts w:ascii="Times New Roman" w:eastAsia="Times New Roman" w:hAnsi="Times New Roman"/>
          <w:sz w:val="24"/>
          <w:szCs w:val="24"/>
          <w:lang w:eastAsia="et-EE"/>
        </w:rPr>
        <w:t>eg</w:t>
      </w:r>
      <w:r w:rsidR="00944C82" w:rsidRPr="00944C82">
        <w:rPr>
          <w:rFonts w:ascii="Times New Roman" w:eastAsia="Times New Roman" w:hAnsi="Times New Roman"/>
          <w:sz w:val="24"/>
          <w:szCs w:val="24"/>
          <w:lang w:eastAsia="et-EE"/>
        </w:rPr>
        <w:t>a täitedokumendi vabatahtlikuks täitmiseks</w:t>
      </w:r>
      <w:r w:rsidR="00944C82">
        <w:rPr>
          <w:rFonts w:ascii="Times New Roman" w:eastAsia="Times New Roman" w:hAnsi="Times New Roman"/>
          <w:sz w:val="24"/>
          <w:szCs w:val="24"/>
          <w:lang w:eastAsia="et-EE"/>
        </w:rPr>
        <w:t>, ei oleks enam asjakohane täi</w:t>
      </w:r>
      <w:r w:rsidR="00ED2085">
        <w:rPr>
          <w:rFonts w:ascii="Times New Roman" w:eastAsia="Times New Roman" w:hAnsi="Times New Roman"/>
          <w:sz w:val="24"/>
          <w:szCs w:val="24"/>
          <w:lang w:eastAsia="et-EE"/>
        </w:rPr>
        <w:t>tmisteatele TMS § 24 lg 3 p 4 ja 7 kohaste hoiatuste lisamiseks.</w:t>
      </w:r>
      <w:r w:rsidRPr="003D373A">
        <w:rPr>
          <w:rFonts w:ascii="Times New Roman" w:eastAsia="Times New Roman" w:hAnsi="Times New Roman"/>
          <w:sz w:val="24"/>
          <w:szCs w:val="24"/>
          <w:lang w:eastAsia="et-EE"/>
        </w:rPr>
        <w:t xml:space="preserve"> Seega ei ole arusaadav, keda ja mille eest tuleks täitmisteates hoiatada. Hoiatuse puudumine täitmisteatel on hetkel kehtiva õiguse formaalne rikkumine.</w:t>
      </w:r>
    </w:p>
    <w:p w14:paraId="63DE080E" w14:textId="1120F1AD" w:rsidR="00175ABD" w:rsidRPr="000F5F60" w:rsidRDefault="006D35A7" w:rsidP="00486D62">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t xml:space="preserve"> </w:t>
      </w:r>
    </w:p>
    <w:p w14:paraId="6AD9560A" w14:textId="1BAE1162" w:rsidR="002C407C" w:rsidRDefault="002C407C"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Lugupidamisega</w:t>
      </w:r>
    </w:p>
    <w:p w14:paraId="7FDD8E33" w14:textId="77777777" w:rsidR="00B245EA" w:rsidRDefault="00B245EA" w:rsidP="00486D62">
      <w:pPr>
        <w:pStyle w:val="Vahedeta"/>
        <w:jc w:val="both"/>
        <w:rPr>
          <w:rFonts w:ascii="Times New Roman" w:eastAsiaTheme="minorHAnsi" w:hAnsi="Times New Roman"/>
          <w:sz w:val="24"/>
          <w:szCs w:val="24"/>
        </w:rPr>
      </w:pPr>
    </w:p>
    <w:p w14:paraId="2982D7AE" w14:textId="2157716F" w:rsidR="002C407C" w:rsidRDefault="002C407C"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/allkirjastatud digitaalselt/</w:t>
      </w:r>
    </w:p>
    <w:p w14:paraId="32A776F5" w14:textId="5EACE482" w:rsidR="002C407C" w:rsidRDefault="005A3DEF"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Janek Pool</w:t>
      </w:r>
    </w:p>
    <w:p w14:paraId="187371B0" w14:textId="04B544FE" w:rsidR="002C407C" w:rsidRDefault="002C407C"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 xml:space="preserve">Koja </w:t>
      </w:r>
      <w:r w:rsidR="005A3DEF">
        <w:rPr>
          <w:rFonts w:ascii="Times New Roman" w:eastAsiaTheme="minorHAnsi" w:hAnsi="Times New Roman"/>
          <w:sz w:val="24"/>
          <w:szCs w:val="24"/>
        </w:rPr>
        <w:t xml:space="preserve">ametikogu juhatuse </w:t>
      </w:r>
      <w:r>
        <w:rPr>
          <w:rFonts w:ascii="Times New Roman" w:eastAsiaTheme="minorHAnsi" w:hAnsi="Times New Roman"/>
          <w:sz w:val="24"/>
          <w:szCs w:val="24"/>
        </w:rPr>
        <w:t>esimees</w:t>
      </w:r>
    </w:p>
    <w:p w14:paraId="0A4647CC" w14:textId="25178314" w:rsidR="002C407C" w:rsidRDefault="002C407C" w:rsidP="00486D62">
      <w:pPr>
        <w:pStyle w:val="Vahedeta"/>
        <w:jc w:val="both"/>
        <w:rPr>
          <w:rFonts w:ascii="Times New Roman" w:eastAsiaTheme="minorHAnsi" w:hAnsi="Times New Roman"/>
          <w:sz w:val="24"/>
          <w:szCs w:val="24"/>
        </w:rPr>
      </w:pPr>
    </w:p>
    <w:p w14:paraId="120C6F82" w14:textId="77777777" w:rsidR="00D6577D" w:rsidRDefault="00D6577D" w:rsidP="00486D62">
      <w:pPr>
        <w:pStyle w:val="Vahedeta"/>
        <w:jc w:val="both"/>
        <w:rPr>
          <w:rFonts w:ascii="Times New Roman" w:eastAsiaTheme="minorHAnsi" w:hAnsi="Times New Roman"/>
          <w:sz w:val="24"/>
          <w:szCs w:val="24"/>
        </w:rPr>
      </w:pPr>
    </w:p>
    <w:p w14:paraId="45B5071F" w14:textId="18A29132" w:rsidR="00B85C12" w:rsidRDefault="00B85C12"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 xml:space="preserve">Jaan Lõõnik, </w:t>
      </w:r>
      <w:hyperlink r:id="rId9" w:history="1">
        <w:r w:rsidRPr="00CB59A3">
          <w:rPr>
            <w:rStyle w:val="Hperlink"/>
            <w:rFonts w:ascii="Times New Roman" w:eastAsiaTheme="minorHAnsi" w:hAnsi="Times New Roman"/>
            <w:sz w:val="24"/>
            <w:szCs w:val="24"/>
          </w:rPr>
          <w:t>jaan.loonik@kpkoda.ee</w:t>
        </w:r>
      </w:hyperlink>
      <w:r>
        <w:rPr>
          <w:rFonts w:ascii="Times New Roman" w:eastAsiaTheme="minorHAnsi" w:hAnsi="Times New Roman"/>
          <w:sz w:val="24"/>
          <w:szCs w:val="24"/>
        </w:rPr>
        <w:t>, 6464619</w:t>
      </w:r>
    </w:p>
    <w:p w14:paraId="6CBC6CEF" w14:textId="77777777" w:rsidR="002C407C" w:rsidRDefault="002C407C" w:rsidP="00486D62">
      <w:pPr>
        <w:pStyle w:val="Vahedeta"/>
        <w:jc w:val="both"/>
        <w:rPr>
          <w:rFonts w:ascii="Times New Roman" w:eastAsiaTheme="minorHAnsi" w:hAnsi="Times New Roman"/>
          <w:sz w:val="24"/>
          <w:szCs w:val="24"/>
        </w:rPr>
      </w:pPr>
    </w:p>
    <w:p w14:paraId="381AE277" w14:textId="77777777" w:rsidR="004D75A8" w:rsidRPr="00175ABD" w:rsidRDefault="004D75A8" w:rsidP="00486D62">
      <w:pPr>
        <w:jc w:val="both"/>
      </w:pPr>
    </w:p>
    <w:sectPr w:rsidR="004D75A8" w:rsidRPr="00175ABD" w:rsidSect="00FF40CA">
      <w:footerReference w:type="default" r:id="rId10"/>
      <w:headerReference w:type="first" r:id="rId11"/>
      <w:footerReference w:type="first" r:id="rId12"/>
      <w:pgSz w:w="11906" w:h="16838"/>
      <w:pgMar w:top="851" w:right="1558" w:bottom="1644" w:left="1701"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85400" w14:textId="77777777" w:rsidR="006F5795" w:rsidRDefault="006F5795">
      <w:r>
        <w:separator/>
      </w:r>
    </w:p>
  </w:endnote>
  <w:endnote w:type="continuationSeparator" w:id="0">
    <w:p w14:paraId="25D8004E" w14:textId="77777777" w:rsidR="006F5795" w:rsidRDefault="006F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557004699"/>
      <w:docPartObj>
        <w:docPartGallery w:val="Page Numbers (Bottom of Page)"/>
        <w:docPartUnique/>
      </w:docPartObj>
    </w:sdtPr>
    <w:sdtContent>
      <w:p w14:paraId="174D2EF3" w14:textId="77777777" w:rsidR="0042142C" w:rsidRPr="005C5FC4" w:rsidRDefault="0042142C">
        <w:pPr>
          <w:pStyle w:val="Jalus"/>
          <w:jc w:val="right"/>
          <w:rPr>
            <w:rFonts w:ascii="Times New Roman" w:hAnsi="Times New Roman"/>
            <w:sz w:val="24"/>
            <w:szCs w:val="24"/>
          </w:rPr>
        </w:pPr>
        <w:r w:rsidRPr="005C5FC4">
          <w:rPr>
            <w:rFonts w:ascii="Times New Roman" w:hAnsi="Times New Roman"/>
            <w:sz w:val="24"/>
            <w:szCs w:val="24"/>
          </w:rPr>
          <w:fldChar w:fldCharType="begin"/>
        </w:r>
        <w:r w:rsidRPr="005C5FC4">
          <w:rPr>
            <w:rFonts w:ascii="Times New Roman" w:hAnsi="Times New Roman"/>
            <w:sz w:val="24"/>
            <w:szCs w:val="24"/>
          </w:rPr>
          <w:instrText>PAGE   \* MERGEFORMAT</w:instrText>
        </w:r>
        <w:r w:rsidRPr="005C5FC4">
          <w:rPr>
            <w:rFonts w:ascii="Times New Roman" w:hAnsi="Times New Roman"/>
            <w:sz w:val="24"/>
            <w:szCs w:val="24"/>
          </w:rPr>
          <w:fldChar w:fldCharType="separate"/>
        </w:r>
        <w:r w:rsidRPr="005C5FC4">
          <w:rPr>
            <w:rFonts w:ascii="Times New Roman" w:hAnsi="Times New Roman"/>
            <w:noProof/>
            <w:sz w:val="24"/>
            <w:szCs w:val="24"/>
          </w:rPr>
          <w:t>2</w:t>
        </w:r>
        <w:r w:rsidRPr="005C5FC4">
          <w:rPr>
            <w:rFonts w:ascii="Times New Roman" w:hAnsi="Times New Roman"/>
            <w:sz w:val="24"/>
            <w:szCs w:val="24"/>
          </w:rPr>
          <w:fldChar w:fldCharType="end"/>
        </w:r>
      </w:p>
    </w:sdtContent>
  </w:sdt>
  <w:p w14:paraId="070EE8A9" w14:textId="77777777" w:rsidR="00B342C8" w:rsidRDefault="00B342C8">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8E38" w14:textId="77777777" w:rsidR="00753822" w:rsidRPr="00E83D57" w:rsidRDefault="00753822" w:rsidP="00E83D57">
    <w:pPr>
      <w:pStyle w:val="Jalus"/>
      <w:tabs>
        <w:tab w:val="clear" w:pos="4153"/>
        <w:tab w:val="clear" w:pos="8306"/>
        <w:tab w:val="left" w:pos="3296"/>
      </w:tabs>
      <w:spacing w:after="0"/>
      <w:rPr>
        <w:color w:val="000000" w:themeColor="text1"/>
      </w:rPr>
    </w:pPr>
    <w:r w:rsidRPr="00E83D57">
      <w:rPr>
        <w:rFonts w:asciiTheme="minorHAnsi" w:hAnsiTheme="minorHAnsi" w:cstheme="minorHAnsi"/>
        <w:color w:val="000000" w:themeColor="text1"/>
        <w:sz w:val="20"/>
        <w:szCs w:val="20"/>
      </w:rPr>
      <w:t>Registrikood: 74002523</w:t>
    </w:r>
    <w:r w:rsidR="00E83D57">
      <w:rPr>
        <w:rFonts w:asciiTheme="minorHAnsi" w:hAnsiTheme="minorHAnsi" w:cstheme="minorHAnsi"/>
        <w:color w:val="000000" w:themeColor="text1"/>
        <w:sz w:val="20"/>
        <w:szCs w:val="20"/>
      </w:rPr>
      <w:tab/>
    </w:r>
    <w:r w:rsidRPr="00E83D57">
      <w:rPr>
        <w:rFonts w:asciiTheme="minorHAnsi" w:hAnsiTheme="minorHAnsi" w:cstheme="minorHAnsi"/>
        <w:color w:val="000000" w:themeColor="text1"/>
        <w:sz w:val="20"/>
        <w:szCs w:val="20"/>
      </w:rPr>
      <w:br/>
    </w:r>
    <w:r w:rsidRPr="00E83D57">
      <w:rPr>
        <w:color w:val="000000" w:themeColor="text1"/>
      </w:rPr>
      <w:ptab w:relativeTo="margin" w:alignment="right" w:leader="underscore"/>
    </w:r>
    <w:r w:rsidRPr="00E83D57">
      <w:rPr>
        <w:color w:val="000000" w:themeColor="text1"/>
      </w:rPr>
      <w:ptab w:relativeTo="margin" w:alignment="right" w:leader="none"/>
    </w:r>
  </w:p>
  <w:p w14:paraId="1F38A594" w14:textId="76CC8BD8" w:rsidR="00753822" w:rsidRPr="00E83D57" w:rsidRDefault="002B2CE5" w:rsidP="00753822">
    <w:pPr>
      <w:pStyle w:val="Jalus"/>
      <w:spacing w:after="0" w:line="240" w:lineRule="auto"/>
      <w:rPr>
        <w:color w:val="000000" w:themeColor="text1"/>
      </w:rPr>
    </w:pPr>
    <w:r>
      <w:rPr>
        <w:color w:val="000000" w:themeColor="text1"/>
      </w:rPr>
      <w:t>Roosikrantsi 8b</w:t>
    </w:r>
    <w:r w:rsidR="00753822" w:rsidRPr="00E83D57">
      <w:rPr>
        <w:color w:val="000000" w:themeColor="text1"/>
      </w:rPr>
      <w:t>,                 tel</w:t>
    </w:r>
    <w:r w:rsidR="00E83D57" w:rsidRPr="00E83D57">
      <w:rPr>
        <w:color w:val="000000" w:themeColor="text1"/>
      </w:rPr>
      <w:t xml:space="preserve"> </w:t>
    </w:r>
    <w:r w:rsidR="00753822" w:rsidRPr="00E83D57">
      <w:rPr>
        <w:color w:val="000000" w:themeColor="text1"/>
      </w:rPr>
      <w:t>646 3773</w:t>
    </w:r>
    <w:r w:rsidR="00E83D57" w:rsidRPr="00E83D57">
      <w:rPr>
        <w:color w:val="000000" w:themeColor="text1"/>
      </w:rPr>
      <w:t xml:space="preserve"> </w:t>
    </w:r>
    <w:r w:rsidR="00E83D57" w:rsidRPr="00E83D57">
      <w:rPr>
        <w:color w:val="000000" w:themeColor="text1"/>
      </w:rPr>
      <w:tab/>
    </w:r>
    <w:r w:rsidR="00753822" w:rsidRPr="00E83D57">
      <w:rPr>
        <w:color w:val="000000" w:themeColor="text1"/>
      </w:rPr>
      <w:t xml:space="preserve"> </w:t>
    </w:r>
    <w:hyperlink r:id="rId1" w:history="1">
      <w:r w:rsidR="00753822" w:rsidRPr="00E83D57">
        <w:rPr>
          <w:rStyle w:val="Hperlink"/>
          <w:color w:val="000000" w:themeColor="text1"/>
        </w:rPr>
        <w:t>info@kpkoda.ee</w:t>
      </w:r>
    </w:hyperlink>
    <w:r w:rsidR="00753822" w:rsidRPr="00E83D57">
      <w:rPr>
        <w:color w:val="000000" w:themeColor="text1"/>
      </w:rPr>
      <w:t xml:space="preserve">         </w:t>
    </w:r>
    <w:r w:rsidR="00E83D57" w:rsidRPr="00E83D57">
      <w:rPr>
        <w:color w:val="000000" w:themeColor="text1"/>
      </w:rPr>
      <w:t xml:space="preserve">     </w:t>
    </w:r>
    <w:r w:rsidR="00E83D57">
      <w:rPr>
        <w:color w:val="000000" w:themeColor="text1"/>
      </w:rPr>
      <w:t xml:space="preserve">  </w:t>
    </w:r>
    <w:r w:rsidR="00753822" w:rsidRPr="00E83D57">
      <w:rPr>
        <w:color w:val="000000" w:themeColor="text1"/>
      </w:rPr>
      <w:t>SEB pank</w:t>
    </w:r>
  </w:p>
  <w:p w14:paraId="5B34F12F" w14:textId="25FF597F" w:rsidR="004D75A8" w:rsidRDefault="00E83D57" w:rsidP="00753822">
    <w:pPr>
      <w:pStyle w:val="Jalus"/>
      <w:spacing w:after="0" w:line="240" w:lineRule="auto"/>
      <w:rPr>
        <w:color w:val="000000" w:themeColor="text1"/>
      </w:rPr>
    </w:pPr>
    <w:r w:rsidRPr="00E83D57">
      <w:rPr>
        <w:color w:val="000000" w:themeColor="text1"/>
      </w:rPr>
      <w:t>1011</w:t>
    </w:r>
    <w:r w:rsidR="002B2CE5">
      <w:rPr>
        <w:color w:val="000000" w:themeColor="text1"/>
      </w:rPr>
      <w:t>9</w:t>
    </w:r>
    <w:r w:rsidRPr="00E83D57">
      <w:rPr>
        <w:color w:val="000000" w:themeColor="text1"/>
      </w:rPr>
      <w:t xml:space="preserve"> Tallinn</w:t>
    </w:r>
    <w:r w:rsidRPr="00E83D57">
      <w:rPr>
        <w:color w:val="000000" w:themeColor="text1"/>
      </w:rPr>
      <w:tab/>
    </w:r>
    <w:r w:rsidR="00753822" w:rsidRPr="00E83D57">
      <w:rPr>
        <w:color w:val="000000" w:themeColor="text1"/>
      </w:rPr>
      <w:tab/>
      <w:t xml:space="preserve">       </w:t>
    </w:r>
    <w:r>
      <w:rPr>
        <w:color w:val="000000" w:themeColor="text1"/>
      </w:rPr>
      <w:t xml:space="preserve">   </w:t>
    </w:r>
    <w:r w:rsidR="00753822" w:rsidRPr="00E83D57">
      <w:rPr>
        <w:color w:val="000000" w:themeColor="text1"/>
      </w:rPr>
      <w:t xml:space="preserve">a/a </w:t>
    </w:r>
    <w:r>
      <w:rPr>
        <w:color w:val="000000" w:themeColor="text1"/>
      </w:rPr>
      <w:t>EE</w:t>
    </w:r>
    <w:r w:rsidRPr="00E83D57">
      <w:rPr>
        <w:color w:val="000000" w:themeColor="text1"/>
      </w:rPr>
      <w:t>651010220111133018</w:t>
    </w:r>
  </w:p>
  <w:p w14:paraId="191590C9" w14:textId="77777777" w:rsidR="00E83D57" w:rsidRPr="00E83D57" w:rsidRDefault="00E83D57" w:rsidP="00753822">
    <w:pPr>
      <w:pStyle w:val="Jalus"/>
      <w:spacing w:after="0" w:line="240" w:lineRule="auto"/>
      <w:rPr>
        <w:color w:val="000000" w:themeColor="text1"/>
      </w:rPr>
    </w:pPr>
  </w:p>
  <w:p w14:paraId="6B603A65" w14:textId="77777777" w:rsidR="004D75A8" w:rsidRDefault="004D75A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4CBC2" w14:textId="77777777" w:rsidR="006F5795" w:rsidRDefault="006F5795">
      <w:r>
        <w:separator/>
      </w:r>
    </w:p>
  </w:footnote>
  <w:footnote w:type="continuationSeparator" w:id="0">
    <w:p w14:paraId="15DEC224" w14:textId="77777777" w:rsidR="006F5795" w:rsidRDefault="006F5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B3E7" w14:textId="77777777" w:rsidR="00B342C8" w:rsidRDefault="008A1679" w:rsidP="008A1679">
    <w:pPr>
      <w:pStyle w:val="Pis"/>
      <w:jc w:val="center"/>
      <w:rPr>
        <w:lang w:val="fi-FI"/>
      </w:rPr>
    </w:pPr>
    <w:r>
      <w:rPr>
        <w:noProof/>
        <w:lang w:val="fi-FI"/>
      </w:rPr>
      <w:drawing>
        <wp:inline distT="0" distB="0" distL="0" distR="0" wp14:anchorId="08C8F0A3" wp14:editId="1FC459FC">
          <wp:extent cx="4513322" cy="119026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0461" cy="12211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4E33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5E97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48A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AA11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EC4D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E0EE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3EA2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16BB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2272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B434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67205"/>
    <w:multiLevelType w:val="hybridMultilevel"/>
    <w:tmpl w:val="4A52BE24"/>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0E7E283B"/>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2" w15:restartNumberingAfterBreak="0">
    <w:nsid w:val="14081B36"/>
    <w:multiLevelType w:val="hybridMultilevel"/>
    <w:tmpl w:val="36F605C4"/>
    <w:lvl w:ilvl="0" w:tplc="7CA4187E">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144E1E64"/>
    <w:multiLevelType w:val="hybridMultilevel"/>
    <w:tmpl w:val="65EA26F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15FB7962"/>
    <w:multiLevelType w:val="hybridMultilevel"/>
    <w:tmpl w:val="40C8B73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1865139E"/>
    <w:multiLevelType w:val="hybridMultilevel"/>
    <w:tmpl w:val="A2BCA9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1EB83CCC"/>
    <w:multiLevelType w:val="hybridMultilevel"/>
    <w:tmpl w:val="AA98167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29EF6D61"/>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8" w15:restartNumberingAfterBreak="0">
    <w:nsid w:val="2A1C1EA8"/>
    <w:multiLevelType w:val="hybridMultilevel"/>
    <w:tmpl w:val="534AA70C"/>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2A6D4D39"/>
    <w:multiLevelType w:val="hybridMultilevel"/>
    <w:tmpl w:val="ED74FC6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2BA75666"/>
    <w:multiLevelType w:val="hybridMultilevel"/>
    <w:tmpl w:val="F6607F34"/>
    <w:lvl w:ilvl="0" w:tplc="49F21F24">
      <w:start w:val="1"/>
      <w:numFmt w:val="decimal"/>
      <w:lvlText w:val="%1."/>
      <w:lvlJc w:val="left"/>
      <w:pPr>
        <w:ind w:left="765" w:hanging="765"/>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1" w15:restartNumberingAfterBreak="0">
    <w:nsid w:val="2DD916E2"/>
    <w:multiLevelType w:val="hybridMultilevel"/>
    <w:tmpl w:val="1012FC3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6310610"/>
    <w:multiLevelType w:val="hybridMultilevel"/>
    <w:tmpl w:val="B15CCA52"/>
    <w:lvl w:ilvl="0" w:tplc="336C3376">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CE9434C"/>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4" w15:restartNumberingAfterBreak="0">
    <w:nsid w:val="4FAC34FE"/>
    <w:multiLevelType w:val="hybridMultilevel"/>
    <w:tmpl w:val="5FBE741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04531B5"/>
    <w:multiLevelType w:val="hybridMultilevel"/>
    <w:tmpl w:val="62FCE3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A3D0FF0"/>
    <w:multiLevelType w:val="hybridMultilevel"/>
    <w:tmpl w:val="4118A1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62214633"/>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8" w15:restartNumberingAfterBreak="0">
    <w:nsid w:val="649B5C45"/>
    <w:multiLevelType w:val="hybridMultilevel"/>
    <w:tmpl w:val="F98E88FE"/>
    <w:lvl w:ilvl="0" w:tplc="0425000F">
      <w:start w:val="4"/>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9" w15:restartNumberingAfterBreak="0">
    <w:nsid w:val="7FA93F9A"/>
    <w:multiLevelType w:val="hybridMultilevel"/>
    <w:tmpl w:val="516E692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048946297">
    <w:abstractNumId w:val="8"/>
  </w:num>
  <w:num w:numId="2" w16cid:durableId="101847461">
    <w:abstractNumId w:val="3"/>
  </w:num>
  <w:num w:numId="3" w16cid:durableId="693111816">
    <w:abstractNumId w:val="2"/>
  </w:num>
  <w:num w:numId="4" w16cid:durableId="1249774644">
    <w:abstractNumId w:val="1"/>
  </w:num>
  <w:num w:numId="5" w16cid:durableId="1243682249">
    <w:abstractNumId w:val="0"/>
  </w:num>
  <w:num w:numId="6" w16cid:durableId="1491798863">
    <w:abstractNumId w:val="9"/>
  </w:num>
  <w:num w:numId="7" w16cid:durableId="578757015">
    <w:abstractNumId w:val="7"/>
  </w:num>
  <w:num w:numId="8" w16cid:durableId="581842146">
    <w:abstractNumId w:val="6"/>
  </w:num>
  <w:num w:numId="9" w16cid:durableId="344019184">
    <w:abstractNumId w:val="5"/>
  </w:num>
  <w:num w:numId="10" w16cid:durableId="1734499736">
    <w:abstractNumId w:val="4"/>
  </w:num>
  <w:num w:numId="11" w16cid:durableId="11778855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4941397">
    <w:abstractNumId w:val="23"/>
  </w:num>
  <w:num w:numId="13" w16cid:durableId="1328435089">
    <w:abstractNumId w:val="27"/>
  </w:num>
  <w:num w:numId="14" w16cid:durableId="938830966">
    <w:abstractNumId w:val="11"/>
  </w:num>
  <w:num w:numId="15" w16cid:durableId="1557664134">
    <w:abstractNumId w:val="17"/>
  </w:num>
  <w:num w:numId="16" w16cid:durableId="538058046">
    <w:abstractNumId w:val="20"/>
  </w:num>
  <w:num w:numId="17" w16cid:durableId="1585266205">
    <w:abstractNumId w:val="28"/>
  </w:num>
  <w:num w:numId="18" w16cid:durableId="1586962684">
    <w:abstractNumId w:val="19"/>
  </w:num>
  <w:num w:numId="19" w16cid:durableId="408236974">
    <w:abstractNumId w:val="24"/>
  </w:num>
  <w:num w:numId="20" w16cid:durableId="268247208">
    <w:abstractNumId w:val="25"/>
  </w:num>
  <w:num w:numId="21" w16cid:durableId="14429630">
    <w:abstractNumId w:val="12"/>
  </w:num>
  <w:num w:numId="22" w16cid:durableId="1498225314">
    <w:abstractNumId w:val="22"/>
  </w:num>
  <w:num w:numId="23" w16cid:durableId="575096097">
    <w:abstractNumId w:val="21"/>
  </w:num>
  <w:num w:numId="24" w16cid:durableId="1981687121">
    <w:abstractNumId w:val="15"/>
  </w:num>
  <w:num w:numId="25" w16cid:durableId="138691383">
    <w:abstractNumId w:val="26"/>
  </w:num>
  <w:num w:numId="26" w16cid:durableId="944582873">
    <w:abstractNumId w:val="29"/>
  </w:num>
  <w:num w:numId="27" w16cid:durableId="1683848497">
    <w:abstractNumId w:val="14"/>
  </w:num>
  <w:num w:numId="28" w16cid:durableId="248081892">
    <w:abstractNumId w:val="10"/>
  </w:num>
  <w:num w:numId="29" w16cid:durableId="1080642529">
    <w:abstractNumId w:val="18"/>
  </w:num>
  <w:num w:numId="30" w16cid:durableId="757407437">
    <w:abstractNumId w:val="16"/>
  </w:num>
  <w:num w:numId="31" w16cid:durableId="6754984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38"/>
    <w:rsid w:val="000002B7"/>
    <w:rsid w:val="000005B2"/>
    <w:rsid w:val="00002391"/>
    <w:rsid w:val="00003556"/>
    <w:rsid w:val="00004C4D"/>
    <w:rsid w:val="00010838"/>
    <w:rsid w:val="00012A34"/>
    <w:rsid w:val="0001341E"/>
    <w:rsid w:val="00013F43"/>
    <w:rsid w:val="0001606E"/>
    <w:rsid w:val="00026D41"/>
    <w:rsid w:val="00030109"/>
    <w:rsid w:val="0003082F"/>
    <w:rsid w:val="0003088B"/>
    <w:rsid w:val="00032DA9"/>
    <w:rsid w:val="00035765"/>
    <w:rsid w:val="00036350"/>
    <w:rsid w:val="00037EFB"/>
    <w:rsid w:val="000417E0"/>
    <w:rsid w:val="00045B6F"/>
    <w:rsid w:val="00047CE1"/>
    <w:rsid w:val="00070608"/>
    <w:rsid w:val="000718A8"/>
    <w:rsid w:val="00080E3B"/>
    <w:rsid w:val="00086082"/>
    <w:rsid w:val="00095145"/>
    <w:rsid w:val="000A42F7"/>
    <w:rsid w:val="000A69B2"/>
    <w:rsid w:val="000B08F0"/>
    <w:rsid w:val="000B2CEB"/>
    <w:rsid w:val="000C13CB"/>
    <w:rsid w:val="000C39D9"/>
    <w:rsid w:val="000D2637"/>
    <w:rsid w:val="000D36BD"/>
    <w:rsid w:val="000D6C7D"/>
    <w:rsid w:val="000D6EF7"/>
    <w:rsid w:val="000E0E8E"/>
    <w:rsid w:val="000E10D5"/>
    <w:rsid w:val="000E170A"/>
    <w:rsid w:val="000F09BC"/>
    <w:rsid w:val="000F7AA6"/>
    <w:rsid w:val="00101064"/>
    <w:rsid w:val="00102AB7"/>
    <w:rsid w:val="001032F7"/>
    <w:rsid w:val="00106E39"/>
    <w:rsid w:val="001141CA"/>
    <w:rsid w:val="0013300C"/>
    <w:rsid w:val="00145F0B"/>
    <w:rsid w:val="00146A2A"/>
    <w:rsid w:val="00150C18"/>
    <w:rsid w:val="00166ED3"/>
    <w:rsid w:val="00172AF3"/>
    <w:rsid w:val="00175ABD"/>
    <w:rsid w:val="00176EC1"/>
    <w:rsid w:val="00184031"/>
    <w:rsid w:val="00185B65"/>
    <w:rsid w:val="00197016"/>
    <w:rsid w:val="001A672C"/>
    <w:rsid w:val="001B4D85"/>
    <w:rsid w:val="001C15B9"/>
    <w:rsid w:val="001C2A54"/>
    <w:rsid w:val="001C4B70"/>
    <w:rsid w:val="001D6ACF"/>
    <w:rsid w:val="001E088C"/>
    <w:rsid w:val="001E5DEC"/>
    <w:rsid w:val="001E7504"/>
    <w:rsid w:val="001E7FE9"/>
    <w:rsid w:val="001F4928"/>
    <w:rsid w:val="001F59F1"/>
    <w:rsid w:val="00207952"/>
    <w:rsid w:val="0021187C"/>
    <w:rsid w:val="002120E2"/>
    <w:rsid w:val="002124EB"/>
    <w:rsid w:val="00213156"/>
    <w:rsid w:val="00216C64"/>
    <w:rsid w:val="00234474"/>
    <w:rsid w:val="00244746"/>
    <w:rsid w:val="00245C3D"/>
    <w:rsid w:val="00261629"/>
    <w:rsid w:val="00266C46"/>
    <w:rsid w:val="002702D1"/>
    <w:rsid w:val="002716B0"/>
    <w:rsid w:val="00273FAF"/>
    <w:rsid w:val="00277BDD"/>
    <w:rsid w:val="0028575F"/>
    <w:rsid w:val="00290572"/>
    <w:rsid w:val="00292B8E"/>
    <w:rsid w:val="002B2CE5"/>
    <w:rsid w:val="002B58D1"/>
    <w:rsid w:val="002B7925"/>
    <w:rsid w:val="002C0E79"/>
    <w:rsid w:val="002C0FC0"/>
    <w:rsid w:val="002C1163"/>
    <w:rsid w:val="002C25EA"/>
    <w:rsid w:val="002C407C"/>
    <w:rsid w:val="002E16E7"/>
    <w:rsid w:val="002E451D"/>
    <w:rsid w:val="002F49CE"/>
    <w:rsid w:val="00314014"/>
    <w:rsid w:val="0032127B"/>
    <w:rsid w:val="00321DE3"/>
    <w:rsid w:val="00323BA6"/>
    <w:rsid w:val="00324F78"/>
    <w:rsid w:val="00331E47"/>
    <w:rsid w:val="00337A13"/>
    <w:rsid w:val="00352B22"/>
    <w:rsid w:val="003533A1"/>
    <w:rsid w:val="00354C79"/>
    <w:rsid w:val="00355532"/>
    <w:rsid w:val="00357A6C"/>
    <w:rsid w:val="00364E68"/>
    <w:rsid w:val="00365E53"/>
    <w:rsid w:val="00370BBC"/>
    <w:rsid w:val="00375D28"/>
    <w:rsid w:val="00380B5E"/>
    <w:rsid w:val="00381CD9"/>
    <w:rsid w:val="003828B7"/>
    <w:rsid w:val="0039667F"/>
    <w:rsid w:val="003A1DED"/>
    <w:rsid w:val="003A5557"/>
    <w:rsid w:val="003A6B63"/>
    <w:rsid w:val="003B1A5D"/>
    <w:rsid w:val="003B3B5C"/>
    <w:rsid w:val="003B78E6"/>
    <w:rsid w:val="003C16C8"/>
    <w:rsid w:val="003D373A"/>
    <w:rsid w:val="003E3374"/>
    <w:rsid w:val="003E3847"/>
    <w:rsid w:val="003E5E0A"/>
    <w:rsid w:val="003E781D"/>
    <w:rsid w:val="003F1F95"/>
    <w:rsid w:val="003F2707"/>
    <w:rsid w:val="003F41AD"/>
    <w:rsid w:val="003F49EB"/>
    <w:rsid w:val="003F79A2"/>
    <w:rsid w:val="00403E64"/>
    <w:rsid w:val="00404EB4"/>
    <w:rsid w:val="004069B1"/>
    <w:rsid w:val="004163AF"/>
    <w:rsid w:val="0042142C"/>
    <w:rsid w:val="00427729"/>
    <w:rsid w:val="0043234E"/>
    <w:rsid w:val="00437605"/>
    <w:rsid w:val="00440373"/>
    <w:rsid w:val="004420F5"/>
    <w:rsid w:val="00443538"/>
    <w:rsid w:val="0044354A"/>
    <w:rsid w:val="00445422"/>
    <w:rsid w:val="00451FD4"/>
    <w:rsid w:val="00452794"/>
    <w:rsid w:val="00454B9E"/>
    <w:rsid w:val="00457072"/>
    <w:rsid w:val="00457BD0"/>
    <w:rsid w:val="004625CB"/>
    <w:rsid w:val="00472724"/>
    <w:rsid w:val="00472C7C"/>
    <w:rsid w:val="00473533"/>
    <w:rsid w:val="00473D44"/>
    <w:rsid w:val="00476F3C"/>
    <w:rsid w:val="00480E1D"/>
    <w:rsid w:val="00486D62"/>
    <w:rsid w:val="00490371"/>
    <w:rsid w:val="00490A2B"/>
    <w:rsid w:val="00496608"/>
    <w:rsid w:val="00497DB4"/>
    <w:rsid w:val="004A2373"/>
    <w:rsid w:val="004A40A1"/>
    <w:rsid w:val="004A59C2"/>
    <w:rsid w:val="004B48DF"/>
    <w:rsid w:val="004C3BDB"/>
    <w:rsid w:val="004D0EC7"/>
    <w:rsid w:val="004D75A8"/>
    <w:rsid w:val="004E138F"/>
    <w:rsid w:val="004E5813"/>
    <w:rsid w:val="004E7C0E"/>
    <w:rsid w:val="004F163C"/>
    <w:rsid w:val="004F46D5"/>
    <w:rsid w:val="004F55FA"/>
    <w:rsid w:val="004F565F"/>
    <w:rsid w:val="0050476A"/>
    <w:rsid w:val="005059D5"/>
    <w:rsid w:val="0050779F"/>
    <w:rsid w:val="00511FDF"/>
    <w:rsid w:val="00514C83"/>
    <w:rsid w:val="00514CDC"/>
    <w:rsid w:val="005151D5"/>
    <w:rsid w:val="0051632F"/>
    <w:rsid w:val="00522D85"/>
    <w:rsid w:val="005309E9"/>
    <w:rsid w:val="00530AC9"/>
    <w:rsid w:val="00533582"/>
    <w:rsid w:val="00535F3A"/>
    <w:rsid w:val="00552C92"/>
    <w:rsid w:val="00553615"/>
    <w:rsid w:val="0056675B"/>
    <w:rsid w:val="00570105"/>
    <w:rsid w:val="005720FB"/>
    <w:rsid w:val="00580A90"/>
    <w:rsid w:val="0058771C"/>
    <w:rsid w:val="005903B2"/>
    <w:rsid w:val="00590B81"/>
    <w:rsid w:val="00593B86"/>
    <w:rsid w:val="00593FEE"/>
    <w:rsid w:val="005A3DEF"/>
    <w:rsid w:val="005A5152"/>
    <w:rsid w:val="005B0A5B"/>
    <w:rsid w:val="005B32F8"/>
    <w:rsid w:val="005B333D"/>
    <w:rsid w:val="005C45E2"/>
    <w:rsid w:val="005C5FC4"/>
    <w:rsid w:val="005C6B3F"/>
    <w:rsid w:val="005D5373"/>
    <w:rsid w:val="005E15DF"/>
    <w:rsid w:val="005E44E5"/>
    <w:rsid w:val="005E6F2B"/>
    <w:rsid w:val="005E7E87"/>
    <w:rsid w:val="006035DA"/>
    <w:rsid w:val="0061482C"/>
    <w:rsid w:val="006226EE"/>
    <w:rsid w:val="006238E9"/>
    <w:rsid w:val="00625156"/>
    <w:rsid w:val="00625E06"/>
    <w:rsid w:val="00630091"/>
    <w:rsid w:val="00631F5F"/>
    <w:rsid w:val="00632C42"/>
    <w:rsid w:val="00637029"/>
    <w:rsid w:val="00641BC5"/>
    <w:rsid w:val="00643925"/>
    <w:rsid w:val="00645EF4"/>
    <w:rsid w:val="0066064F"/>
    <w:rsid w:val="00662D55"/>
    <w:rsid w:val="0066496E"/>
    <w:rsid w:val="00664A3C"/>
    <w:rsid w:val="00671BC6"/>
    <w:rsid w:val="00680D49"/>
    <w:rsid w:val="006828C7"/>
    <w:rsid w:val="00682AC0"/>
    <w:rsid w:val="00692CFC"/>
    <w:rsid w:val="006B079F"/>
    <w:rsid w:val="006B32D2"/>
    <w:rsid w:val="006B387C"/>
    <w:rsid w:val="006B51AB"/>
    <w:rsid w:val="006B6CDD"/>
    <w:rsid w:val="006C05C3"/>
    <w:rsid w:val="006C0F71"/>
    <w:rsid w:val="006C6EA3"/>
    <w:rsid w:val="006C7463"/>
    <w:rsid w:val="006D2225"/>
    <w:rsid w:val="006D35A7"/>
    <w:rsid w:val="006D4311"/>
    <w:rsid w:val="006D51A7"/>
    <w:rsid w:val="006E31E1"/>
    <w:rsid w:val="006E3326"/>
    <w:rsid w:val="006E3A9E"/>
    <w:rsid w:val="006E3BA1"/>
    <w:rsid w:val="006E75F1"/>
    <w:rsid w:val="006F435C"/>
    <w:rsid w:val="006F558F"/>
    <w:rsid w:val="006F5795"/>
    <w:rsid w:val="006F68FA"/>
    <w:rsid w:val="00703EF0"/>
    <w:rsid w:val="00706F65"/>
    <w:rsid w:val="00713022"/>
    <w:rsid w:val="00715ADD"/>
    <w:rsid w:val="007175A3"/>
    <w:rsid w:val="00720B00"/>
    <w:rsid w:val="007215D6"/>
    <w:rsid w:val="0073396D"/>
    <w:rsid w:val="00733DD8"/>
    <w:rsid w:val="0073514E"/>
    <w:rsid w:val="00735635"/>
    <w:rsid w:val="007358AF"/>
    <w:rsid w:val="00744568"/>
    <w:rsid w:val="00747175"/>
    <w:rsid w:val="00752EED"/>
    <w:rsid w:val="00753822"/>
    <w:rsid w:val="00760AED"/>
    <w:rsid w:val="00777B5D"/>
    <w:rsid w:val="00785514"/>
    <w:rsid w:val="00790ADE"/>
    <w:rsid w:val="00791E87"/>
    <w:rsid w:val="00797123"/>
    <w:rsid w:val="007A38A3"/>
    <w:rsid w:val="007C0AB7"/>
    <w:rsid w:val="007C6A9F"/>
    <w:rsid w:val="007D1FE1"/>
    <w:rsid w:val="007D262D"/>
    <w:rsid w:val="007D3706"/>
    <w:rsid w:val="007D5EC0"/>
    <w:rsid w:val="007E59EF"/>
    <w:rsid w:val="007F2F8D"/>
    <w:rsid w:val="007F3CD2"/>
    <w:rsid w:val="007F4350"/>
    <w:rsid w:val="00802961"/>
    <w:rsid w:val="00803C1C"/>
    <w:rsid w:val="0080413B"/>
    <w:rsid w:val="00810DC7"/>
    <w:rsid w:val="0082370D"/>
    <w:rsid w:val="00825C44"/>
    <w:rsid w:val="00825CCC"/>
    <w:rsid w:val="008315C6"/>
    <w:rsid w:val="008320AC"/>
    <w:rsid w:val="00834D4B"/>
    <w:rsid w:val="00834E00"/>
    <w:rsid w:val="008378EA"/>
    <w:rsid w:val="00837B0C"/>
    <w:rsid w:val="00842DC4"/>
    <w:rsid w:val="00845FBE"/>
    <w:rsid w:val="00846E7A"/>
    <w:rsid w:val="008515C7"/>
    <w:rsid w:val="008515DD"/>
    <w:rsid w:val="00857AC4"/>
    <w:rsid w:val="00864A43"/>
    <w:rsid w:val="00872781"/>
    <w:rsid w:val="00875692"/>
    <w:rsid w:val="008836BF"/>
    <w:rsid w:val="008908FD"/>
    <w:rsid w:val="00891A5D"/>
    <w:rsid w:val="0089396A"/>
    <w:rsid w:val="00895293"/>
    <w:rsid w:val="008973AF"/>
    <w:rsid w:val="008A13AC"/>
    <w:rsid w:val="008A1679"/>
    <w:rsid w:val="008A28FF"/>
    <w:rsid w:val="008A298F"/>
    <w:rsid w:val="008A4F5B"/>
    <w:rsid w:val="008A5BEF"/>
    <w:rsid w:val="008A6D07"/>
    <w:rsid w:val="008B280F"/>
    <w:rsid w:val="008B3503"/>
    <w:rsid w:val="008B6C9F"/>
    <w:rsid w:val="008B70F0"/>
    <w:rsid w:val="008C0F79"/>
    <w:rsid w:val="008C23F0"/>
    <w:rsid w:val="008C2B1C"/>
    <w:rsid w:val="008C5423"/>
    <w:rsid w:val="008C6443"/>
    <w:rsid w:val="008D0785"/>
    <w:rsid w:val="008D1A95"/>
    <w:rsid w:val="008D2816"/>
    <w:rsid w:val="008E7DAB"/>
    <w:rsid w:val="008F0445"/>
    <w:rsid w:val="008F38E2"/>
    <w:rsid w:val="0090494F"/>
    <w:rsid w:val="009070B8"/>
    <w:rsid w:val="00910044"/>
    <w:rsid w:val="0091373A"/>
    <w:rsid w:val="00922300"/>
    <w:rsid w:val="0093433D"/>
    <w:rsid w:val="0093445D"/>
    <w:rsid w:val="00934EAF"/>
    <w:rsid w:val="009353D7"/>
    <w:rsid w:val="00935848"/>
    <w:rsid w:val="00942BC7"/>
    <w:rsid w:val="00944C82"/>
    <w:rsid w:val="0095231A"/>
    <w:rsid w:val="00954A8B"/>
    <w:rsid w:val="00957217"/>
    <w:rsid w:val="0096234E"/>
    <w:rsid w:val="009628E9"/>
    <w:rsid w:val="009641A8"/>
    <w:rsid w:val="00983094"/>
    <w:rsid w:val="0098395F"/>
    <w:rsid w:val="009962CA"/>
    <w:rsid w:val="009964DC"/>
    <w:rsid w:val="00997A4B"/>
    <w:rsid w:val="00997B53"/>
    <w:rsid w:val="009A718C"/>
    <w:rsid w:val="009C158C"/>
    <w:rsid w:val="009C1681"/>
    <w:rsid w:val="009C2100"/>
    <w:rsid w:val="009C2A36"/>
    <w:rsid w:val="009D074C"/>
    <w:rsid w:val="009D2E83"/>
    <w:rsid w:val="009D765C"/>
    <w:rsid w:val="009E1AD6"/>
    <w:rsid w:val="009E378D"/>
    <w:rsid w:val="009E62E8"/>
    <w:rsid w:val="009F0FAF"/>
    <w:rsid w:val="00A022B1"/>
    <w:rsid w:val="00A06C26"/>
    <w:rsid w:val="00A151FA"/>
    <w:rsid w:val="00A15BE4"/>
    <w:rsid w:val="00A20AD7"/>
    <w:rsid w:val="00A309E5"/>
    <w:rsid w:val="00A315C6"/>
    <w:rsid w:val="00A31DBF"/>
    <w:rsid w:val="00A33D8E"/>
    <w:rsid w:val="00A4112C"/>
    <w:rsid w:val="00A42968"/>
    <w:rsid w:val="00A506F8"/>
    <w:rsid w:val="00A5320F"/>
    <w:rsid w:val="00A5444E"/>
    <w:rsid w:val="00A605A4"/>
    <w:rsid w:val="00A63EC5"/>
    <w:rsid w:val="00A64E2D"/>
    <w:rsid w:val="00A76EF1"/>
    <w:rsid w:val="00A77737"/>
    <w:rsid w:val="00AA2570"/>
    <w:rsid w:val="00AA5898"/>
    <w:rsid w:val="00AA69AE"/>
    <w:rsid w:val="00AB003F"/>
    <w:rsid w:val="00AB0EF8"/>
    <w:rsid w:val="00AB19C1"/>
    <w:rsid w:val="00AB3314"/>
    <w:rsid w:val="00AB4E75"/>
    <w:rsid w:val="00AB5231"/>
    <w:rsid w:val="00AB6524"/>
    <w:rsid w:val="00AC5C35"/>
    <w:rsid w:val="00AD66D6"/>
    <w:rsid w:val="00AF13F2"/>
    <w:rsid w:val="00AF31E9"/>
    <w:rsid w:val="00B003C9"/>
    <w:rsid w:val="00B00958"/>
    <w:rsid w:val="00B0440F"/>
    <w:rsid w:val="00B16159"/>
    <w:rsid w:val="00B17A20"/>
    <w:rsid w:val="00B245EA"/>
    <w:rsid w:val="00B27DD9"/>
    <w:rsid w:val="00B342C8"/>
    <w:rsid w:val="00B41101"/>
    <w:rsid w:val="00B468C4"/>
    <w:rsid w:val="00B46EE5"/>
    <w:rsid w:val="00B50803"/>
    <w:rsid w:val="00B52A8B"/>
    <w:rsid w:val="00B56B7B"/>
    <w:rsid w:val="00B67388"/>
    <w:rsid w:val="00B70DAA"/>
    <w:rsid w:val="00B72653"/>
    <w:rsid w:val="00B74CCE"/>
    <w:rsid w:val="00B8290C"/>
    <w:rsid w:val="00B83B3F"/>
    <w:rsid w:val="00B85C12"/>
    <w:rsid w:val="00B921EA"/>
    <w:rsid w:val="00B947F8"/>
    <w:rsid w:val="00B97A93"/>
    <w:rsid w:val="00BA168D"/>
    <w:rsid w:val="00BA181D"/>
    <w:rsid w:val="00BA7376"/>
    <w:rsid w:val="00BB04E0"/>
    <w:rsid w:val="00BB2893"/>
    <w:rsid w:val="00BB3E22"/>
    <w:rsid w:val="00BC0A53"/>
    <w:rsid w:val="00BC1346"/>
    <w:rsid w:val="00BC48AC"/>
    <w:rsid w:val="00BC4B8F"/>
    <w:rsid w:val="00BD244A"/>
    <w:rsid w:val="00BD4029"/>
    <w:rsid w:val="00BD4DBF"/>
    <w:rsid w:val="00BE1CF1"/>
    <w:rsid w:val="00BE2FA1"/>
    <w:rsid w:val="00BE3BDF"/>
    <w:rsid w:val="00BF081D"/>
    <w:rsid w:val="00BF0D06"/>
    <w:rsid w:val="00BF49BD"/>
    <w:rsid w:val="00C07907"/>
    <w:rsid w:val="00C07FD7"/>
    <w:rsid w:val="00C1185F"/>
    <w:rsid w:val="00C12BAC"/>
    <w:rsid w:val="00C166C4"/>
    <w:rsid w:val="00C17E10"/>
    <w:rsid w:val="00C2079A"/>
    <w:rsid w:val="00C24CED"/>
    <w:rsid w:val="00C262F7"/>
    <w:rsid w:val="00C27C4A"/>
    <w:rsid w:val="00C307A8"/>
    <w:rsid w:val="00C32C42"/>
    <w:rsid w:val="00C35E75"/>
    <w:rsid w:val="00C37665"/>
    <w:rsid w:val="00C37C42"/>
    <w:rsid w:val="00C37CDD"/>
    <w:rsid w:val="00C40EFF"/>
    <w:rsid w:val="00C41B0A"/>
    <w:rsid w:val="00C45B40"/>
    <w:rsid w:val="00C46416"/>
    <w:rsid w:val="00C54938"/>
    <w:rsid w:val="00C62796"/>
    <w:rsid w:val="00C65B0C"/>
    <w:rsid w:val="00C72034"/>
    <w:rsid w:val="00C8204F"/>
    <w:rsid w:val="00C82F08"/>
    <w:rsid w:val="00C83F0C"/>
    <w:rsid w:val="00C85EF4"/>
    <w:rsid w:val="00C9192E"/>
    <w:rsid w:val="00C94FB8"/>
    <w:rsid w:val="00CC0724"/>
    <w:rsid w:val="00CC461D"/>
    <w:rsid w:val="00CC7348"/>
    <w:rsid w:val="00CD1214"/>
    <w:rsid w:val="00CD1586"/>
    <w:rsid w:val="00CD5421"/>
    <w:rsid w:val="00D1734F"/>
    <w:rsid w:val="00D17493"/>
    <w:rsid w:val="00D2494F"/>
    <w:rsid w:val="00D30FEA"/>
    <w:rsid w:val="00D315F4"/>
    <w:rsid w:val="00D322E3"/>
    <w:rsid w:val="00D427FE"/>
    <w:rsid w:val="00D479D5"/>
    <w:rsid w:val="00D53C1F"/>
    <w:rsid w:val="00D60457"/>
    <w:rsid w:val="00D614CF"/>
    <w:rsid w:val="00D6577D"/>
    <w:rsid w:val="00D75D0A"/>
    <w:rsid w:val="00D822E4"/>
    <w:rsid w:val="00D85C26"/>
    <w:rsid w:val="00D86338"/>
    <w:rsid w:val="00D872FF"/>
    <w:rsid w:val="00D87359"/>
    <w:rsid w:val="00D91DEA"/>
    <w:rsid w:val="00D9367B"/>
    <w:rsid w:val="00D9755A"/>
    <w:rsid w:val="00D97C2C"/>
    <w:rsid w:val="00DA5B73"/>
    <w:rsid w:val="00DA5C57"/>
    <w:rsid w:val="00DB1CA7"/>
    <w:rsid w:val="00DB3988"/>
    <w:rsid w:val="00DB73F3"/>
    <w:rsid w:val="00DB78D2"/>
    <w:rsid w:val="00DC3283"/>
    <w:rsid w:val="00DC4C3F"/>
    <w:rsid w:val="00DD39A8"/>
    <w:rsid w:val="00DD4F9B"/>
    <w:rsid w:val="00DE5CBA"/>
    <w:rsid w:val="00DE70F2"/>
    <w:rsid w:val="00DE75D1"/>
    <w:rsid w:val="00DF055D"/>
    <w:rsid w:val="00DF2D47"/>
    <w:rsid w:val="00DF5A05"/>
    <w:rsid w:val="00E02B55"/>
    <w:rsid w:val="00E122BF"/>
    <w:rsid w:val="00E12DAA"/>
    <w:rsid w:val="00E1422E"/>
    <w:rsid w:val="00E17BB0"/>
    <w:rsid w:val="00E213DF"/>
    <w:rsid w:val="00E22FA4"/>
    <w:rsid w:val="00E24835"/>
    <w:rsid w:val="00E25030"/>
    <w:rsid w:val="00E25472"/>
    <w:rsid w:val="00E259B7"/>
    <w:rsid w:val="00E36F47"/>
    <w:rsid w:val="00E4254E"/>
    <w:rsid w:val="00E447CF"/>
    <w:rsid w:val="00E447FF"/>
    <w:rsid w:val="00E53E1A"/>
    <w:rsid w:val="00E57F89"/>
    <w:rsid w:val="00E63387"/>
    <w:rsid w:val="00E64671"/>
    <w:rsid w:val="00E64C79"/>
    <w:rsid w:val="00E714D2"/>
    <w:rsid w:val="00E719DD"/>
    <w:rsid w:val="00E733A2"/>
    <w:rsid w:val="00E73B06"/>
    <w:rsid w:val="00E8143A"/>
    <w:rsid w:val="00E828EB"/>
    <w:rsid w:val="00E83D57"/>
    <w:rsid w:val="00E87E03"/>
    <w:rsid w:val="00E90640"/>
    <w:rsid w:val="00E906E0"/>
    <w:rsid w:val="00EA6F75"/>
    <w:rsid w:val="00EB39EE"/>
    <w:rsid w:val="00EB5CEB"/>
    <w:rsid w:val="00EC190B"/>
    <w:rsid w:val="00EC24B1"/>
    <w:rsid w:val="00EC4B41"/>
    <w:rsid w:val="00EC4C93"/>
    <w:rsid w:val="00ED058E"/>
    <w:rsid w:val="00ED0B0C"/>
    <w:rsid w:val="00ED2085"/>
    <w:rsid w:val="00ED5D38"/>
    <w:rsid w:val="00EE2288"/>
    <w:rsid w:val="00EE4448"/>
    <w:rsid w:val="00EE47CC"/>
    <w:rsid w:val="00EE7970"/>
    <w:rsid w:val="00EE7F37"/>
    <w:rsid w:val="00EF42C3"/>
    <w:rsid w:val="00EF4641"/>
    <w:rsid w:val="00EF5E9F"/>
    <w:rsid w:val="00F00E91"/>
    <w:rsid w:val="00F04417"/>
    <w:rsid w:val="00F14741"/>
    <w:rsid w:val="00F15BC8"/>
    <w:rsid w:val="00F31F7E"/>
    <w:rsid w:val="00F33A8C"/>
    <w:rsid w:val="00F36C3A"/>
    <w:rsid w:val="00F43035"/>
    <w:rsid w:val="00F4365D"/>
    <w:rsid w:val="00F438B6"/>
    <w:rsid w:val="00F47375"/>
    <w:rsid w:val="00F606A1"/>
    <w:rsid w:val="00F64F59"/>
    <w:rsid w:val="00F741B4"/>
    <w:rsid w:val="00F81CBA"/>
    <w:rsid w:val="00F85CF7"/>
    <w:rsid w:val="00FA2312"/>
    <w:rsid w:val="00FA51C0"/>
    <w:rsid w:val="00FA65EC"/>
    <w:rsid w:val="00FB2E0E"/>
    <w:rsid w:val="00FB778C"/>
    <w:rsid w:val="00FC0405"/>
    <w:rsid w:val="00FC2994"/>
    <w:rsid w:val="00FC3EFA"/>
    <w:rsid w:val="00FC5552"/>
    <w:rsid w:val="00FC7ADB"/>
    <w:rsid w:val="00FD1C3F"/>
    <w:rsid w:val="00FD2049"/>
    <w:rsid w:val="00FD27FA"/>
    <w:rsid w:val="00FD7528"/>
    <w:rsid w:val="00FE5F82"/>
    <w:rsid w:val="00FE770F"/>
    <w:rsid w:val="00FF3FAD"/>
    <w:rsid w:val="00FF40CA"/>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4DF4A"/>
  <w15:docId w15:val="{E1075B1D-3060-440B-8B7C-B4B08FCE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17E10"/>
    <w:pPr>
      <w:spacing w:after="200" w:line="276" w:lineRule="auto"/>
    </w:pPr>
    <w:rPr>
      <w:rFonts w:ascii="Calibri" w:eastAsia="Calibri" w:hAnsi="Calibri"/>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pPr>
      <w:tabs>
        <w:tab w:val="center" w:pos="4153"/>
        <w:tab w:val="right" w:pos="8306"/>
      </w:tabs>
    </w:pPr>
  </w:style>
  <w:style w:type="paragraph" w:styleId="Jalus">
    <w:name w:val="footer"/>
    <w:basedOn w:val="Normaallaad"/>
    <w:link w:val="JalusMrk"/>
    <w:uiPriority w:val="99"/>
    <w:pPr>
      <w:tabs>
        <w:tab w:val="center" w:pos="4153"/>
        <w:tab w:val="right" w:pos="8306"/>
      </w:tabs>
    </w:pPr>
  </w:style>
  <w:style w:type="character" w:customStyle="1" w:styleId="PisMrk">
    <w:name w:val="Päis Märk"/>
    <w:link w:val="Pis"/>
    <w:uiPriority w:val="99"/>
    <w:locked/>
    <w:rPr>
      <w:rFonts w:cs="Times New Roman"/>
      <w:sz w:val="24"/>
      <w:szCs w:val="24"/>
      <w:lang w:val="en-GB" w:eastAsia="en-US"/>
    </w:rPr>
  </w:style>
  <w:style w:type="character" w:styleId="Lehekljenumber">
    <w:name w:val="page number"/>
    <w:uiPriority w:val="99"/>
    <w:rsid w:val="004163AF"/>
    <w:rPr>
      <w:rFonts w:cs="Times New Roman"/>
    </w:rPr>
  </w:style>
  <w:style w:type="character" w:customStyle="1" w:styleId="JalusMrk">
    <w:name w:val="Jalus Märk"/>
    <w:link w:val="Jalus"/>
    <w:uiPriority w:val="99"/>
    <w:locked/>
    <w:rPr>
      <w:rFonts w:cs="Times New Roman"/>
      <w:sz w:val="24"/>
      <w:szCs w:val="24"/>
      <w:lang w:val="en-GB" w:eastAsia="en-US"/>
    </w:rPr>
  </w:style>
  <w:style w:type="paragraph" w:styleId="Jutumullitekst">
    <w:name w:val="Balloon Text"/>
    <w:basedOn w:val="Normaallaad"/>
    <w:link w:val="JutumullitekstMrk"/>
    <w:uiPriority w:val="99"/>
    <w:semiHidden/>
    <w:rsid w:val="00895293"/>
    <w:rPr>
      <w:rFonts w:ascii="Tahoma" w:hAnsi="Tahoma" w:cs="Tahoma"/>
      <w:sz w:val="16"/>
      <w:szCs w:val="16"/>
    </w:rPr>
  </w:style>
  <w:style w:type="character" w:styleId="Hperlink">
    <w:name w:val="Hyperlink"/>
    <w:uiPriority w:val="99"/>
    <w:unhideWhenUsed/>
    <w:rsid w:val="00036350"/>
    <w:rPr>
      <w:rFonts w:cs="Times New Roman"/>
      <w:color w:val="0000FF"/>
      <w:u w:val="single"/>
    </w:rPr>
  </w:style>
  <w:style w:type="character" w:customStyle="1" w:styleId="JutumullitekstMrk">
    <w:name w:val="Jutumullitekst Märk"/>
    <w:link w:val="Jutumullitekst"/>
    <w:uiPriority w:val="99"/>
    <w:semiHidden/>
    <w:locked/>
    <w:rPr>
      <w:rFonts w:ascii="Tahoma" w:hAnsi="Tahoma" w:cs="Tahoma"/>
      <w:sz w:val="16"/>
      <w:szCs w:val="16"/>
      <w:lang w:val="en-GB" w:eastAsia="en-US"/>
    </w:rPr>
  </w:style>
  <w:style w:type="character" w:customStyle="1" w:styleId="value2">
    <w:name w:val="value2"/>
    <w:basedOn w:val="Liguvaikefont"/>
    <w:rsid w:val="00C17E10"/>
  </w:style>
  <w:style w:type="paragraph" w:styleId="Lihttekst">
    <w:name w:val="Plain Text"/>
    <w:basedOn w:val="Normaallaad"/>
    <w:link w:val="LihttekstMrk"/>
    <w:uiPriority w:val="99"/>
    <w:unhideWhenUsed/>
    <w:rsid w:val="00AB4E75"/>
    <w:pPr>
      <w:spacing w:after="0" w:line="240" w:lineRule="auto"/>
    </w:pPr>
    <w:rPr>
      <w:rFonts w:ascii="Consolas" w:hAnsi="Consolas"/>
      <w:sz w:val="21"/>
      <w:szCs w:val="21"/>
    </w:rPr>
  </w:style>
  <w:style w:type="character" w:customStyle="1" w:styleId="LihttekstMrk">
    <w:name w:val="Lihttekst Märk"/>
    <w:link w:val="Lihttekst"/>
    <w:uiPriority w:val="99"/>
    <w:rsid w:val="00AB4E75"/>
    <w:rPr>
      <w:rFonts w:ascii="Consolas" w:eastAsia="Calibri" w:hAnsi="Consolas"/>
      <w:sz w:val="21"/>
      <w:szCs w:val="21"/>
      <w:lang w:val="en-US" w:eastAsia="en-US"/>
    </w:rPr>
  </w:style>
  <w:style w:type="paragraph" w:styleId="Allmrkusetekst">
    <w:name w:val="footnote text"/>
    <w:basedOn w:val="Normaallaad"/>
    <w:link w:val="AllmrkusetekstMrk"/>
    <w:uiPriority w:val="99"/>
    <w:rsid w:val="00983094"/>
    <w:pPr>
      <w:spacing w:after="0" w:line="240" w:lineRule="auto"/>
    </w:pPr>
    <w:rPr>
      <w:rFonts w:ascii="Times New Roman" w:eastAsia="Times New Roman" w:hAnsi="Times New Roman"/>
      <w:sz w:val="20"/>
      <w:szCs w:val="20"/>
    </w:rPr>
  </w:style>
  <w:style w:type="character" w:customStyle="1" w:styleId="AllmrkusetekstMrk">
    <w:name w:val="Allmärkuse tekst Märk"/>
    <w:link w:val="Allmrkusetekst"/>
    <w:uiPriority w:val="99"/>
    <w:rsid w:val="00983094"/>
    <w:rPr>
      <w:lang w:eastAsia="en-US"/>
    </w:rPr>
  </w:style>
  <w:style w:type="character" w:styleId="Allmrkuseviide">
    <w:name w:val="footnote reference"/>
    <w:uiPriority w:val="99"/>
    <w:rsid w:val="00983094"/>
    <w:rPr>
      <w:vertAlign w:val="superscript"/>
    </w:rPr>
  </w:style>
  <w:style w:type="paragraph" w:styleId="Loendilik">
    <w:name w:val="List Paragraph"/>
    <w:basedOn w:val="Normaallaad"/>
    <w:uiPriority w:val="34"/>
    <w:qFormat/>
    <w:rsid w:val="0093433D"/>
    <w:pPr>
      <w:spacing w:after="0" w:line="240" w:lineRule="auto"/>
      <w:ind w:left="720"/>
    </w:pPr>
    <w:rPr>
      <w:rFonts w:cs="Calibri"/>
    </w:rPr>
  </w:style>
  <w:style w:type="paragraph" w:styleId="Vahedeta">
    <w:name w:val="No Spacing"/>
    <w:uiPriority w:val="1"/>
    <w:qFormat/>
    <w:rsid w:val="00FC0405"/>
    <w:rPr>
      <w:rFonts w:ascii="Calibri" w:eastAsia="Calibri" w:hAnsi="Calibri"/>
      <w:sz w:val="22"/>
      <w:szCs w:val="22"/>
      <w:lang w:eastAsia="en-US"/>
    </w:rPr>
  </w:style>
  <w:style w:type="character" w:customStyle="1" w:styleId="UnresolvedMention1">
    <w:name w:val="Unresolved Mention1"/>
    <w:basedOn w:val="Liguvaikefont"/>
    <w:uiPriority w:val="99"/>
    <w:semiHidden/>
    <w:unhideWhenUsed/>
    <w:rsid w:val="004D75A8"/>
    <w:rPr>
      <w:color w:val="808080"/>
      <w:shd w:val="clear" w:color="auto" w:fill="E6E6E6"/>
    </w:rPr>
  </w:style>
  <w:style w:type="character" w:styleId="Lahendamatamainimine">
    <w:name w:val="Unresolved Mention"/>
    <w:basedOn w:val="Liguvaikefont"/>
    <w:uiPriority w:val="99"/>
    <w:semiHidden/>
    <w:unhideWhenUsed/>
    <w:rsid w:val="006D35A7"/>
    <w:rPr>
      <w:color w:val="605E5C"/>
      <w:shd w:val="clear" w:color="auto" w:fill="E1DFDD"/>
    </w:rPr>
  </w:style>
  <w:style w:type="character" w:styleId="Kommentaariviide">
    <w:name w:val="annotation reference"/>
    <w:basedOn w:val="Liguvaikefont"/>
    <w:uiPriority w:val="99"/>
    <w:semiHidden/>
    <w:unhideWhenUsed/>
    <w:rsid w:val="007A38A3"/>
    <w:rPr>
      <w:sz w:val="16"/>
      <w:szCs w:val="16"/>
    </w:rPr>
  </w:style>
  <w:style w:type="paragraph" w:styleId="Kommentaaritekst">
    <w:name w:val="annotation text"/>
    <w:basedOn w:val="Normaallaad"/>
    <w:link w:val="KommentaaritekstMrk"/>
    <w:uiPriority w:val="99"/>
    <w:unhideWhenUsed/>
    <w:rsid w:val="007A38A3"/>
    <w:pPr>
      <w:spacing w:line="240" w:lineRule="auto"/>
    </w:pPr>
    <w:rPr>
      <w:sz w:val="20"/>
      <w:szCs w:val="20"/>
    </w:rPr>
  </w:style>
  <w:style w:type="character" w:customStyle="1" w:styleId="KommentaaritekstMrk">
    <w:name w:val="Kommentaari tekst Märk"/>
    <w:basedOn w:val="Liguvaikefont"/>
    <w:link w:val="Kommentaaritekst"/>
    <w:uiPriority w:val="99"/>
    <w:rsid w:val="007A38A3"/>
    <w:rPr>
      <w:rFonts w:ascii="Calibri" w:eastAsia="Calibri" w:hAnsi="Calibri"/>
      <w:lang w:eastAsia="en-US"/>
    </w:rPr>
  </w:style>
  <w:style w:type="paragraph" w:styleId="Kommentaariteema">
    <w:name w:val="annotation subject"/>
    <w:basedOn w:val="Kommentaaritekst"/>
    <w:next w:val="Kommentaaritekst"/>
    <w:link w:val="KommentaariteemaMrk"/>
    <w:uiPriority w:val="99"/>
    <w:semiHidden/>
    <w:unhideWhenUsed/>
    <w:rsid w:val="007A38A3"/>
    <w:rPr>
      <w:b/>
      <w:bCs/>
    </w:rPr>
  </w:style>
  <w:style w:type="character" w:customStyle="1" w:styleId="KommentaariteemaMrk">
    <w:name w:val="Kommentaari teema Märk"/>
    <w:basedOn w:val="KommentaaritekstMrk"/>
    <w:link w:val="Kommentaariteema"/>
    <w:uiPriority w:val="99"/>
    <w:semiHidden/>
    <w:rsid w:val="007A38A3"/>
    <w:rPr>
      <w:rFonts w:ascii="Calibri" w:eastAsia="Calibri" w:hAnsi="Calibri"/>
      <w:b/>
      <w:bCs/>
      <w:lang w:eastAsia="en-US"/>
    </w:rPr>
  </w:style>
  <w:style w:type="table" w:styleId="Kontuurtabel">
    <w:name w:val="Table Grid"/>
    <w:basedOn w:val="Normaaltabel"/>
    <w:uiPriority w:val="59"/>
    <w:rsid w:val="00357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daktsioon">
    <w:name w:val="Revision"/>
    <w:hidden/>
    <w:uiPriority w:val="99"/>
    <w:semiHidden/>
    <w:rsid w:val="00530AC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3694">
      <w:bodyDiv w:val="1"/>
      <w:marLeft w:val="0"/>
      <w:marRight w:val="0"/>
      <w:marTop w:val="0"/>
      <w:marBottom w:val="0"/>
      <w:divBdr>
        <w:top w:val="none" w:sz="0" w:space="0" w:color="auto"/>
        <w:left w:val="none" w:sz="0" w:space="0" w:color="auto"/>
        <w:bottom w:val="none" w:sz="0" w:space="0" w:color="auto"/>
        <w:right w:val="none" w:sz="0" w:space="0" w:color="auto"/>
      </w:divBdr>
    </w:div>
    <w:div w:id="658997014">
      <w:bodyDiv w:val="1"/>
      <w:marLeft w:val="0"/>
      <w:marRight w:val="0"/>
      <w:marTop w:val="0"/>
      <w:marBottom w:val="0"/>
      <w:divBdr>
        <w:top w:val="none" w:sz="0" w:space="0" w:color="auto"/>
        <w:left w:val="none" w:sz="0" w:space="0" w:color="auto"/>
        <w:bottom w:val="none" w:sz="0" w:space="0" w:color="auto"/>
        <w:right w:val="none" w:sz="0" w:space="0" w:color="auto"/>
      </w:divBdr>
    </w:div>
    <w:div w:id="721636879">
      <w:bodyDiv w:val="1"/>
      <w:marLeft w:val="0"/>
      <w:marRight w:val="0"/>
      <w:marTop w:val="0"/>
      <w:marBottom w:val="0"/>
      <w:divBdr>
        <w:top w:val="none" w:sz="0" w:space="0" w:color="auto"/>
        <w:left w:val="none" w:sz="0" w:space="0" w:color="auto"/>
        <w:bottom w:val="none" w:sz="0" w:space="0" w:color="auto"/>
        <w:right w:val="none" w:sz="0" w:space="0" w:color="auto"/>
      </w:divBdr>
    </w:div>
    <w:div w:id="863324691">
      <w:bodyDiv w:val="1"/>
      <w:marLeft w:val="0"/>
      <w:marRight w:val="0"/>
      <w:marTop w:val="0"/>
      <w:marBottom w:val="0"/>
      <w:divBdr>
        <w:top w:val="none" w:sz="0" w:space="0" w:color="auto"/>
        <w:left w:val="none" w:sz="0" w:space="0" w:color="auto"/>
        <w:bottom w:val="none" w:sz="0" w:space="0" w:color="auto"/>
        <w:right w:val="none" w:sz="0" w:space="0" w:color="auto"/>
      </w:divBdr>
    </w:div>
    <w:div w:id="1040134765">
      <w:bodyDiv w:val="1"/>
      <w:marLeft w:val="0"/>
      <w:marRight w:val="0"/>
      <w:marTop w:val="0"/>
      <w:marBottom w:val="0"/>
      <w:divBdr>
        <w:top w:val="none" w:sz="0" w:space="0" w:color="auto"/>
        <w:left w:val="none" w:sz="0" w:space="0" w:color="auto"/>
        <w:bottom w:val="none" w:sz="0" w:space="0" w:color="auto"/>
        <w:right w:val="none" w:sz="0" w:space="0" w:color="auto"/>
      </w:divBdr>
    </w:div>
    <w:div w:id="1100756344">
      <w:bodyDiv w:val="1"/>
      <w:marLeft w:val="0"/>
      <w:marRight w:val="0"/>
      <w:marTop w:val="0"/>
      <w:marBottom w:val="0"/>
      <w:divBdr>
        <w:top w:val="none" w:sz="0" w:space="0" w:color="auto"/>
        <w:left w:val="none" w:sz="0" w:space="0" w:color="auto"/>
        <w:bottom w:val="none" w:sz="0" w:space="0" w:color="auto"/>
        <w:right w:val="none" w:sz="0" w:space="0" w:color="auto"/>
      </w:divBdr>
    </w:div>
    <w:div w:id="1675494495">
      <w:bodyDiv w:val="1"/>
      <w:marLeft w:val="0"/>
      <w:marRight w:val="0"/>
      <w:marTop w:val="0"/>
      <w:marBottom w:val="0"/>
      <w:divBdr>
        <w:top w:val="none" w:sz="0" w:space="0" w:color="auto"/>
        <w:left w:val="none" w:sz="0" w:space="0" w:color="auto"/>
        <w:bottom w:val="none" w:sz="0" w:space="0" w:color="auto"/>
        <w:right w:val="none" w:sz="0" w:space="0" w:color="auto"/>
      </w:divBdr>
    </w:div>
    <w:div w:id="1817144901">
      <w:bodyDiv w:val="1"/>
      <w:marLeft w:val="0"/>
      <w:marRight w:val="0"/>
      <w:marTop w:val="0"/>
      <w:marBottom w:val="0"/>
      <w:divBdr>
        <w:top w:val="none" w:sz="0" w:space="0" w:color="auto"/>
        <w:left w:val="none" w:sz="0" w:space="0" w:color="auto"/>
        <w:bottom w:val="none" w:sz="0" w:space="0" w:color="auto"/>
        <w:right w:val="none" w:sz="0" w:space="0" w:color="auto"/>
      </w:divBdr>
    </w:div>
    <w:div w:id="1857035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stdigi.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an.loonik@kpkoda.ee"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kpkod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96CFC-DA4F-47CE-842B-EB97C061D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1140</Words>
  <Characters>6617</Characters>
  <Application>Microsoft Office Word</Application>
  <DocSecurity>0</DocSecurity>
  <Lines>55</Lines>
  <Paragraphs>15</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Meie</vt:lpstr>
      <vt:lpstr>Meie</vt:lpstr>
      <vt:lpstr>Meie</vt:lpstr>
    </vt:vector>
  </TitlesOfParts>
  <Company>OX</Company>
  <LinksUpToDate>false</LinksUpToDate>
  <CharactersWithSpaces>7742</CharactersWithSpaces>
  <SharedDoc>false</SharedDoc>
  <HLinks>
    <vt:vector size="12" baseType="variant">
      <vt:variant>
        <vt:i4>3932226</vt:i4>
      </vt:variant>
      <vt:variant>
        <vt:i4>3</vt:i4>
      </vt:variant>
      <vt:variant>
        <vt:i4>0</vt:i4>
      </vt:variant>
      <vt:variant>
        <vt:i4>5</vt:i4>
      </vt:variant>
      <vt:variant>
        <vt:lpwstr>mailto:marko.aavik@just.ee</vt:lpwstr>
      </vt:variant>
      <vt:variant>
        <vt:lpwstr/>
      </vt:variant>
      <vt:variant>
        <vt:i4>4784252</vt:i4>
      </vt:variant>
      <vt:variant>
        <vt:i4>0</vt:i4>
      </vt:variant>
      <vt:variant>
        <vt:i4>0</vt:i4>
      </vt:variant>
      <vt:variant>
        <vt:i4>5</vt:i4>
      </vt:variant>
      <vt:variant>
        <vt:lpwstr>mailto:info@just.ee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Meie</dc:title>
  <dc:subject/>
  <dc:creator>Ingrid Taal</dc:creator>
  <cp:keywords/>
  <dc:description/>
  <cp:lastModifiedBy>Jaan Lõõnik</cp:lastModifiedBy>
  <cp:revision>5</cp:revision>
  <cp:lastPrinted>2021-06-28T09:10:00Z</cp:lastPrinted>
  <dcterms:created xsi:type="dcterms:W3CDTF">2026-07-15T07:41:00Z</dcterms:created>
  <dcterms:modified xsi:type="dcterms:W3CDTF">2026-07-20T06:57:00Z</dcterms:modified>
</cp:coreProperties>
</file>